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8D8" w14:textId="77777777" w:rsidR="001A7F5F" w:rsidRPr="001A7F5F" w:rsidRDefault="001A7F5F" w:rsidP="001A7F5F">
      <w:pPr>
        <w:spacing w:after="0" w:line="259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1A7F5F">
        <w:rPr>
          <w:rFonts w:ascii="Arial" w:eastAsia="Calibri" w:hAnsi="Arial" w:cs="Arial"/>
          <w:b/>
          <w:szCs w:val="22"/>
          <w:lang w:eastAsia="en-US"/>
        </w:rPr>
        <w:t>City of Chicago</w:t>
      </w:r>
    </w:p>
    <w:p w14:paraId="0D470362" w14:textId="77777777" w:rsidR="001A7F5F" w:rsidRPr="001A7F5F" w:rsidRDefault="001A7F5F" w:rsidP="001A7F5F">
      <w:pPr>
        <w:spacing w:after="0" w:line="259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1A7F5F">
        <w:rPr>
          <w:rFonts w:ascii="Arial" w:eastAsia="Calibri" w:hAnsi="Arial" w:cs="Arial"/>
          <w:b/>
          <w:szCs w:val="22"/>
          <w:lang w:eastAsia="en-US"/>
        </w:rPr>
        <w:t>COMMUNITY COMMISSION FOR PUBLIC SAFETY AND ACCOUNTABILITY</w:t>
      </w:r>
    </w:p>
    <w:p w14:paraId="78598311" w14:textId="77777777" w:rsidR="001A7F5F" w:rsidRPr="001A7F5F" w:rsidRDefault="001A7F5F" w:rsidP="001A7F5F">
      <w:pPr>
        <w:spacing w:after="0" w:line="259" w:lineRule="auto"/>
        <w:rPr>
          <w:rFonts w:ascii="Arial" w:eastAsia="Calibri" w:hAnsi="Arial" w:cs="Arial"/>
          <w:b/>
          <w:szCs w:val="22"/>
          <w:lang w:eastAsia="en-US"/>
        </w:rPr>
      </w:pPr>
    </w:p>
    <w:p w14:paraId="1D06136C" w14:textId="77777777" w:rsidR="001A7F5F" w:rsidRPr="001A7F5F" w:rsidRDefault="001A7F5F" w:rsidP="001A7F5F">
      <w:pPr>
        <w:spacing w:after="0" w:line="259" w:lineRule="auto"/>
        <w:jc w:val="center"/>
        <w:rPr>
          <w:rFonts w:ascii="Arial" w:eastAsia="Calibri" w:hAnsi="Arial" w:cs="Arial"/>
          <w:b/>
          <w:szCs w:val="22"/>
          <w:u w:val="single"/>
          <w:lang w:eastAsia="en-US"/>
        </w:rPr>
      </w:pPr>
      <w:r w:rsidRPr="001A7F5F">
        <w:rPr>
          <w:rFonts w:ascii="Arial" w:eastAsia="Calibri" w:hAnsi="Arial" w:cs="Arial"/>
          <w:b/>
          <w:szCs w:val="22"/>
          <w:u w:val="single"/>
          <w:lang w:eastAsia="en-US"/>
        </w:rPr>
        <w:t>MEETING MINUTES</w:t>
      </w:r>
    </w:p>
    <w:p w14:paraId="0D23CD9C" w14:textId="77777777" w:rsidR="001A7F5F" w:rsidRPr="001A7F5F" w:rsidRDefault="001A7F5F" w:rsidP="001A7F5F">
      <w:pPr>
        <w:spacing w:after="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7F5F" w:rsidRPr="001A7F5F" w14:paraId="01F8A6B4" w14:textId="77777777" w:rsidTr="00492BBA">
        <w:trPr>
          <w:trHeight w:val="300"/>
        </w:trPr>
        <w:tc>
          <w:tcPr>
            <w:tcW w:w="4675" w:type="dxa"/>
          </w:tcPr>
          <w:p w14:paraId="31939611" w14:textId="77777777" w:rsidR="001A7F5F" w:rsidRPr="001A7F5F" w:rsidRDefault="001A7F5F" w:rsidP="001A7F5F">
            <w:pPr>
              <w:rPr>
                <w:rFonts w:ascii="Arial" w:hAnsi="Arial" w:cs="Arial"/>
                <w:sz w:val="20"/>
                <w:szCs w:val="20"/>
              </w:rPr>
            </w:pPr>
            <w:r w:rsidRPr="001A7F5F">
              <w:rPr>
                <w:rFonts w:ascii="Arial" w:hAnsi="Arial" w:cs="Arial"/>
                <w:sz w:val="20"/>
                <w:szCs w:val="20"/>
              </w:rPr>
              <w:t>MEETING TYPE</w:t>
            </w:r>
          </w:p>
        </w:tc>
        <w:tc>
          <w:tcPr>
            <w:tcW w:w="4675" w:type="dxa"/>
          </w:tcPr>
          <w:p w14:paraId="05F0CD17" w14:textId="3265C8B9" w:rsidR="001A7F5F" w:rsidRPr="001A7F5F" w:rsidRDefault="007B275D" w:rsidP="001A7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</w:t>
            </w:r>
            <w:r w:rsidR="001A7F5F" w:rsidRPr="001A7F5F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</w:tr>
      <w:tr w:rsidR="001A7F5F" w:rsidRPr="001A7F5F" w14:paraId="5BFABA0D" w14:textId="77777777" w:rsidTr="00492BBA">
        <w:tc>
          <w:tcPr>
            <w:tcW w:w="4675" w:type="dxa"/>
          </w:tcPr>
          <w:p w14:paraId="3B1FF579" w14:textId="77777777" w:rsidR="001A7F5F" w:rsidRPr="001A7F5F" w:rsidRDefault="001A7F5F" w:rsidP="001A7F5F">
            <w:pPr>
              <w:rPr>
                <w:rFonts w:ascii="Arial" w:hAnsi="Arial" w:cs="Arial"/>
                <w:sz w:val="20"/>
                <w:szCs w:val="20"/>
              </w:rPr>
            </w:pPr>
            <w:r w:rsidRPr="001A7F5F">
              <w:rPr>
                <w:rFonts w:ascii="Arial" w:hAnsi="Arial" w:cs="Arial"/>
                <w:sz w:val="20"/>
                <w:szCs w:val="20"/>
              </w:rPr>
              <w:t>MEETING DATE</w:t>
            </w:r>
          </w:p>
        </w:tc>
        <w:tc>
          <w:tcPr>
            <w:tcW w:w="4675" w:type="dxa"/>
          </w:tcPr>
          <w:p w14:paraId="5418F1A2" w14:textId="1940980A" w:rsidR="001A7F5F" w:rsidRPr="001A7F5F" w:rsidRDefault="001A7F5F" w:rsidP="001A7F5F">
            <w:pPr>
              <w:rPr>
                <w:rFonts w:ascii="Arial" w:hAnsi="Arial" w:cs="Arial"/>
                <w:sz w:val="20"/>
                <w:szCs w:val="20"/>
              </w:rPr>
            </w:pPr>
            <w:r w:rsidRPr="001A7F5F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="007B275D">
              <w:rPr>
                <w:rFonts w:ascii="Arial" w:hAnsi="Arial" w:cs="Arial"/>
                <w:sz w:val="20"/>
                <w:szCs w:val="20"/>
              </w:rPr>
              <w:t>January 8</w:t>
            </w:r>
            <w:r w:rsidRPr="001A7F5F">
              <w:rPr>
                <w:rFonts w:ascii="Arial" w:hAnsi="Arial" w:cs="Arial"/>
                <w:sz w:val="20"/>
                <w:szCs w:val="20"/>
              </w:rPr>
              <w:t>, 20</w:t>
            </w:r>
            <w:r w:rsidR="007B275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1A7F5F" w:rsidRPr="001A7F5F" w14:paraId="0ED79984" w14:textId="77777777" w:rsidTr="00492BBA">
        <w:tc>
          <w:tcPr>
            <w:tcW w:w="4675" w:type="dxa"/>
          </w:tcPr>
          <w:p w14:paraId="3CC07BA2" w14:textId="77777777" w:rsidR="001A7F5F" w:rsidRPr="001A7F5F" w:rsidRDefault="001A7F5F" w:rsidP="001A7F5F">
            <w:pPr>
              <w:rPr>
                <w:rFonts w:ascii="Arial" w:hAnsi="Arial" w:cs="Arial"/>
                <w:sz w:val="20"/>
                <w:szCs w:val="20"/>
              </w:rPr>
            </w:pPr>
            <w:r w:rsidRPr="001A7F5F">
              <w:rPr>
                <w:rFonts w:ascii="Arial" w:hAnsi="Arial" w:cs="Arial"/>
                <w:sz w:val="20"/>
                <w:szCs w:val="20"/>
              </w:rPr>
              <w:t>MEETING LOCATION</w:t>
            </w:r>
          </w:p>
        </w:tc>
        <w:tc>
          <w:tcPr>
            <w:tcW w:w="4675" w:type="dxa"/>
          </w:tcPr>
          <w:p w14:paraId="3F53D9CE" w14:textId="6A0CC6FD" w:rsidR="001A7F5F" w:rsidRPr="001A7F5F" w:rsidRDefault="007B275D" w:rsidP="001A7F5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Thalia Hall</w:t>
            </w:r>
          </w:p>
        </w:tc>
      </w:tr>
      <w:tr w:rsidR="001A7F5F" w:rsidRPr="001A7F5F" w14:paraId="71C2A804" w14:textId="77777777" w:rsidTr="00492BBA">
        <w:tc>
          <w:tcPr>
            <w:tcW w:w="4675" w:type="dxa"/>
          </w:tcPr>
          <w:p w14:paraId="00292317" w14:textId="77777777" w:rsidR="001A7F5F" w:rsidRPr="001A7F5F" w:rsidRDefault="001A7F5F" w:rsidP="001A7F5F">
            <w:pPr>
              <w:rPr>
                <w:rFonts w:ascii="Arial" w:hAnsi="Arial" w:cs="Arial"/>
                <w:sz w:val="20"/>
                <w:szCs w:val="20"/>
              </w:rPr>
            </w:pPr>
            <w:r w:rsidRPr="001A7F5F">
              <w:rPr>
                <w:rFonts w:ascii="Arial" w:hAnsi="Arial" w:cs="Arial"/>
                <w:sz w:val="20"/>
                <w:szCs w:val="20"/>
              </w:rPr>
              <w:t>TIME CALLED TO ORDER</w:t>
            </w:r>
          </w:p>
        </w:tc>
        <w:tc>
          <w:tcPr>
            <w:tcW w:w="4675" w:type="dxa"/>
          </w:tcPr>
          <w:p w14:paraId="4533DD6E" w14:textId="18AAD36B" w:rsidR="001A7F5F" w:rsidRPr="001A7F5F" w:rsidRDefault="001A7F5F" w:rsidP="001A7F5F">
            <w:pPr>
              <w:rPr>
                <w:rFonts w:ascii="Arial" w:hAnsi="Arial" w:cs="Arial"/>
                <w:sz w:val="20"/>
                <w:szCs w:val="20"/>
              </w:rPr>
            </w:pPr>
            <w:r w:rsidRPr="001A7F5F">
              <w:rPr>
                <w:rFonts w:ascii="Arial" w:hAnsi="Arial" w:cs="Arial"/>
                <w:sz w:val="20"/>
                <w:szCs w:val="20"/>
              </w:rPr>
              <w:t>6:</w:t>
            </w:r>
            <w:r w:rsidR="00953B07">
              <w:rPr>
                <w:rFonts w:ascii="Arial" w:hAnsi="Arial" w:cs="Arial"/>
                <w:sz w:val="20"/>
                <w:szCs w:val="20"/>
              </w:rPr>
              <w:t>44</w:t>
            </w:r>
            <w:r w:rsidRPr="001A7F5F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</w:tr>
    </w:tbl>
    <w:p w14:paraId="53B48E9F" w14:textId="77777777" w:rsidR="001A7F5F" w:rsidRPr="001A7F5F" w:rsidRDefault="001A7F5F" w:rsidP="001A7F5F">
      <w:pPr>
        <w:spacing w:after="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0D05CA0" w14:textId="77777777" w:rsidR="001A7F5F" w:rsidRPr="001A7F5F" w:rsidRDefault="001A7F5F" w:rsidP="001A7F5F">
      <w:pPr>
        <w:spacing w:after="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1A7F5F">
        <w:rPr>
          <w:rFonts w:ascii="Arial" w:eastAsia="Calibri" w:hAnsi="Arial" w:cs="Arial"/>
          <w:sz w:val="20"/>
          <w:szCs w:val="20"/>
          <w:lang w:eastAsia="en-US"/>
        </w:rPr>
        <w:t>ATTENDANCE:</w:t>
      </w:r>
    </w:p>
    <w:tbl>
      <w:tblPr>
        <w:tblStyle w:val="GridTable1Light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6518EC" w:rsidRPr="001A7F5F" w14:paraId="5C8D8155" w14:textId="77777777" w:rsidTr="001A7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47E516C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Commissioner Name</w:t>
            </w:r>
          </w:p>
        </w:tc>
        <w:tc>
          <w:tcPr>
            <w:tcW w:w="466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067A45" w14:textId="77777777" w:rsidR="001A7F5F" w:rsidRPr="001A7F5F" w:rsidRDefault="001A7F5F" w:rsidP="001A7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or Absent / In-Person or Remote</w:t>
            </w:r>
          </w:p>
        </w:tc>
      </w:tr>
      <w:tr w:rsidR="001A7F5F" w:rsidRPr="001A7F5F" w14:paraId="332B75E0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BA772AB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Remel Terry - President, Chair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E6ED54" w14:textId="77777777" w:rsidR="001A7F5F" w:rsidRPr="001A7F5F" w:rsidRDefault="001A7F5F" w:rsidP="001A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/ In-Person</w:t>
            </w:r>
          </w:p>
        </w:tc>
      </w:tr>
      <w:tr w:rsidR="001A7F5F" w:rsidRPr="001A7F5F" w14:paraId="79D58DA8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555DB5B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Angel Rubi Navarijo - Vice President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D08C0" w14:textId="0DF1CD02" w:rsidR="001A7F5F" w:rsidRPr="001A7F5F" w:rsidRDefault="001A7F5F" w:rsidP="001A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/ In-Person</w:t>
            </w:r>
            <w:r w:rsidR="00BA1BE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*</w:t>
            </w:r>
            <w:r w:rsidR="00815D8A">
              <w:rPr>
                <w:rFonts w:ascii="Arial" w:eastAsia="Arial" w:hAnsi="Arial" w:cs="Arial"/>
                <w:color w:val="000000"/>
                <w:sz w:val="20"/>
                <w:szCs w:val="20"/>
              </w:rPr>
              <w:t>arrived at 6:59PM</w:t>
            </w:r>
          </w:p>
        </w:tc>
      </w:tr>
      <w:tr w:rsidR="001A7F5F" w:rsidRPr="001A7F5F" w14:paraId="69E419D8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0A8530E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Aaron Gottlieb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86FEA7" w14:textId="77777777" w:rsidR="001A7F5F" w:rsidRPr="001A7F5F" w:rsidRDefault="001A7F5F" w:rsidP="001A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/ In-Person</w:t>
            </w:r>
          </w:p>
        </w:tc>
      </w:tr>
      <w:tr w:rsidR="001A7F5F" w:rsidRPr="001A7F5F" w14:paraId="4D7C99DF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EC050C0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Abierre</w:t>
            </w:r>
            <w:proofErr w:type="spellEnd"/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Minor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E6DB6C" w14:textId="329A3A02" w:rsidR="001A7F5F" w:rsidRPr="001A7F5F" w:rsidRDefault="001A7F5F" w:rsidP="001A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Present / </w:t>
            </w:r>
            <w:r w:rsidR="00B30675"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In-Person</w:t>
            </w:r>
          </w:p>
        </w:tc>
      </w:tr>
      <w:tr w:rsidR="007B275D" w:rsidRPr="001A7F5F" w14:paraId="3B3B90D7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027DF78" w14:textId="77777777" w:rsidR="007B275D" w:rsidRPr="001A7F5F" w:rsidRDefault="007B275D" w:rsidP="007B275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Anthony Driver, Jr.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B4E82B" w14:textId="4FE15A57" w:rsidR="007B275D" w:rsidRPr="001A7F5F" w:rsidRDefault="007B275D" w:rsidP="007B2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/ In-Person</w:t>
            </w:r>
          </w:p>
        </w:tc>
      </w:tr>
      <w:tr w:rsidR="001A7F5F" w:rsidRPr="001A7F5F" w14:paraId="285E55F6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7304C10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Gina Piemonte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E2F85A" w14:textId="77777777" w:rsidR="001A7F5F" w:rsidRPr="001A7F5F" w:rsidRDefault="001A7F5F" w:rsidP="001A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/ In-Person</w:t>
            </w:r>
          </w:p>
        </w:tc>
      </w:tr>
      <w:tr w:rsidR="001A7F5F" w:rsidRPr="001A7F5F" w14:paraId="3384A9C5" w14:textId="77777777" w:rsidTr="001A7F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61479DC" w14:textId="77777777" w:rsidR="001A7F5F" w:rsidRPr="001A7F5F" w:rsidRDefault="001A7F5F" w:rsidP="001A7F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Sandra Wortham 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93CF4E" w14:textId="77777777" w:rsidR="001A7F5F" w:rsidRPr="001A7F5F" w:rsidRDefault="001A7F5F" w:rsidP="001A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7F5F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 / In-Person</w:t>
            </w:r>
          </w:p>
        </w:tc>
      </w:tr>
    </w:tbl>
    <w:p w14:paraId="0371BA85" w14:textId="77777777" w:rsidR="001A7F5F" w:rsidRPr="001A7F5F" w:rsidRDefault="001A7F5F" w:rsidP="001A7F5F">
      <w:pPr>
        <w:spacing w:after="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D0D2C86" w14:textId="77777777" w:rsidR="001A7F5F" w:rsidRPr="001A7F5F" w:rsidRDefault="001A7F5F" w:rsidP="001A7F5F">
      <w:pPr>
        <w:spacing w:after="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1A7F5F">
        <w:rPr>
          <w:rFonts w:ascii="Arial" w:eastAsia="Calibri" w:hAnsi="Arial" w:cs="Arial"/>
          <w:sz w:val="20"/>
          <w:szCs w:val="20"/>
          <w:lang w:eastAsia="en-US"/>
        </w:rPr>
        <w:t>QUORUM PRESENT: Yes.</w:t>
      </w:r>
    </w:p>
    <w:p w14:paraId="3D71F0F7" w14:textId="77777777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b/>
          <w:bCs/>
          <w:sz w:val="22"/>
          <w:szCs w:val="22"/>
          <w:lang w:eastAsia="en-US"/>
        </w:rPr>
        <w:t>Acronyms:</w:t>
      </w:r>
    </w:p>
    <w:p w14:paraId="5735F6DD" w14:textId="77777777" w:rsidR="001A7F5F" w:rsidRPr="001A7F5F" w:rsidRDefault="001A7F5F" w:rsidP="001A7F5F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>CCPSA = Community Commission for Public Safety and Accountability</w:t>
      </w:r>
    </w:p>
    <w:p w14:paraId="64D8A203" w14:textId="77777777" w:rsidR="001A7F5F" w:rsidRPr="001A7F5F" w:rsidRDefault="001A7F5F" w:rsidP="00F526E1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4C13700" w14:textId="77777777" w:rsidR="0025233D" w:rsidRDefault="0025233D" w:rsidP="0025233D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ICE = Immigration Customs and Enforcement</w:t>
      </w:r>
    </w:p>
    <w:p w14:paraId="5E5A2419" w14:textId="4B65B767" w:rsidR="00A6395A" w:rsidRDefault="00A6395A" w:rsidP="0025233D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</w:p>
    <w:p w14:paraId="7AF44C1A" w14:textId="21FD0023" w:rsidR="00A6395A" w:rsidRDefault="00A6395A" w:rsidP="0025233D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CBP = Customs and </w:t>
      </w:r>
      <w:r w:rsidR="002E60A6">
        <w:rPr>
          <w:rFonts w:ascii="Arial" w:eastAsia="Calibri" w:hAnsi="Arial" w:cs="Arial"/>
          <w:sz w:val="22"/>
          <w:szCs w:val="22"/>
          <w:lang w:eastAsia="en-US"/>
        </w:rPr>
        <w:t>Border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E60A6">
        <w:rPr>
          <w:rFonts w:ascii="Arial" w:eastAsia="Calibri" w:hAnsi="Arial" w:cs="Arial"/>
          <w:sz w:val="22"/>
          <w:szCs w:val="22"/>
          <w:lang w:eastAsia="en-US"/>
        </w:rPr>
        <w:t>Protection</w:t>
      </w:r>
    </w:p>
    <w:p w14:paraId="3F3DDE03" w14:textId="77777777" w:rsidR="0025233D" w:rsidRDefault="0025233D" w:rsidP="001A7F5F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</w:p>
    <w:p w14:paraId="66908C84" w14:textId="410A39E7" w:rsidR="001A7F5F" w:rsidRPr="001A7F5F" w:rsidRDefault="001A7F5F" w:rsidP="0025233D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>CPD = Chicago Police Department</w:t>
      </w:r>
    </w:p>
    <w:p w14:paraId="7BE217E1" w14:textId="77777777" w:rsidR="004933E4" w:rsidRDefault="004933E4" w:rsidP="001A7F5F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</w:p>
    <w:p w14:paraId="427C3D2D" w14:textId="5D6425AC" w:rsidR="004933E4" w:rsidRPr="001A7F5F" w:rsidRDefault="004933E4" w:rsidP="0025233D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DC’s = District Councilors</w:t>
      </w:r>
    </w:p>
    <w:p w14:paraId="0301ACB0" w14:textId="77777777" w:rsidR="001A7F5F" w:rsidRPr="001A7F5F" w:rsidRDefault="001A7F5F" w:rsidP="001A7F5F">
      <w:pPr>
        <w:spacing w:after="0" w:line="240" w:lineRule="auto"/>
        <w:ind w:left="1080"/>
        <w:rPr>
          <w:rFonts w:ascii="Arial" w:eastAsia="Calibri" w:hAnsi="Arial" w:cs="Arial"/>
          <w:sz w:val="22"/>
          <w:szCs w:val="22"/>
          <w:lang w:eastAsia="en-US"/>
        </w:rPr>
      </w:pPr>
    </w:p>
    <w:p w14:paraId="724A8080" w14:textId="77777777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F30A0EB" w14:textId="77777777" w:rsidR="001A7F5F" w:rsidRPr="001A7F5F" w:rsidRDefault="001A7F5F" w:rsidP="001A7F5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President Terry called the meeting to order. </w:t>
      </w:r>
    </w:p>
    <w:p w14:paraId="779A2FDC" w14:textId="77777777" w:rsidR="001A7F5F" w:rsidRPr="001A7F5F" w:rsidRDefault="001A7F5F" w:rsidP="001A7F5F">
      <w:pPr>
        <w:spacing w:after="0" w:line="240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712AF89D" w14:textId="77777777" w:rsidR="001A7F5F" w:rsidRPr="001A7F5F" w:rsidRDefault="001A7F5F" w:rsidP="001A7F5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President Terry called the roll and established the quorum. </w:t>
      </w:r>
    </w:p>
    <w:p w14:paraId="18909C3E" w14:textId="77777777" w:rsidR="001A7F5F" w:rsidRPr="001A7F5F" w:rsidRDefault="001A7F5F" w:rsidP="001A7F5F">
      <w:pPr>
        <w:spacing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EC6BE14" w14:textId="77777777" w:rsidR="001A7F5F" w:rsidRPr="001A7F5F" w:rsidRDefault="001A7F5F" w:rsidP="001A7F5F">
      <w:pPr>
        <w:spacing w:after="0" w:line="240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7AE14C62" w14:textId="35216BB6" w:rsidR="006D138A" w:rsidRPr="00FD2C32" w:rsidRDefault="006D138A" w:rsidP="00FD2C32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Acknowledgement</w:t>
      </w:r>
      <w:r w:rsidR="00537C8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FD2C32">
        <w:rPr>
          <w:rFonts w:ascii="Arial" w:eastAsia="Calibri" w:hAnsi="Arial" w:cs="Arial"/>
          <w:b/>
          <w:bCs/>
          <w:sz w:val="22"/>
          <w:szCs w:val="22"/>
          <w:lang w:eastAsia="en-US"/>
        </w:rPr>
        <w:t>/ Opening Statement</w:t>
      </w:r>
    </w:p>
    <w:p w14:paraId="78E6C3F5" w14:textId="77777777" w:rsidR="006D138A" w:rsidRPr="001A7F5F" w:rsidRDefault="006D138A" w:rsidP="006D138A">
      <w:pPr>
        <w:spacing w:after="0" w:line="240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1E3DFE31" w14:textId="4CC2D39D" w:rsidR="00144640" w:rsidRDefault="006D138A" w:rsidP="006D138A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President Terry </w:t>
      </w:r>
      <w:r w:rsidR="00CE4795">
        <w:rPr>
          <w:rFonts w:ascii="Arial" w:eastAsia="Calibri" w:hAnsi="Arial" w:cs="Arial"/>
          <w:sz w:val="22"/>
          <w:szCs w:val="22"/>
          <w:lang w:eastAsia="en-US"/>
        </w:rPr>
        <w:t>began ope</w:t>
      </w:r>
      <w:r w:rsidR="00CA2E27">
        <w:rPr>
          <w:rFonts w:ascii="Arial" w:eastAsia="Calibri" w:hAnsi="Arial" w:cs="Arial"/>
          <w:sz w:val="22"/>
          <w:szCs w:val="22"/>
          <w:lang w:eastAsia="en-US"/>
        </w:rPr>
        <w:t xml:space="preserve">ning remarks by first </w:t>
      </w:r>
      <w:r>
        <w:rPr>
          <w:rFonts w:ascii="Arial" w:eastAsia="Calibri" w:hAnsi="Arial" w:cs="Arial"/>
          <w:sz w:val="22"/>
          <w:szCs w:val="22"/>
          <w:lang w:eastAsia="en-US"/>
        </w:rPr>
        <w:t>acknowledg</w:t>
      </w:r>
      <w:r w:rsidR="00CA2E27">
        <w:rPr>
          <w:rFonts w:ascii="Arial" w:eastAsia="Calibri" w:hAnsi="Arial" w:cs="Arial"/>
          <w:sz w:val="22"/>
          <w:szCs w:val="22"/>
          <w:lang w:eastAsia="en-US"/>
        </w:rPr>
        <w:t>ing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 xml:space="preserve"> and thanking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A2E27">
        <w:rPr>
          <w:rFonts w:ascii="Arial" w:eastAsia="Calibri" w:hAnsi="Arial" w:cs="Arial"/>
          <w:sz w:val="22"/>
          <w:szCs w:val="22"/>
          <w:lang w:eastAsia="en-US"/>
        </w:rPr>
        <w:t>community representatives</w:t>
      </w:r>
      <w:r w:rsidR="00D961F6">
        <w:rPr>
          <w:rFonts w:ascii="Arial" w:eastAsia="Calibri" w:hAnsi="Arial" w:cs="Arial"/>
          <w:sz w:val="22"/>
          <w:szCs w:val="22"/>
          <w:lang w:eastAsia="en-US"/>
        </w:rPr>
        <w:t xml:space="preserve"> and </w:t>
      </w:r>
      <w:r w:rsidR="00446301">
        <w:rPr>
          <w:rFonts w:ascii="Arial" w:eastAsia="Calibri" w:hAnsi="Arial" w:cs="Arial"/>
          <w:sz w:val="22"/>
          <w:szCs w:val="22"/>
          <w:lang w:eastAsia="en-US"/>
        </w:rPr>
        <w:t xml:space="preserve">organizations as well as </w:t>
      </w:r>
      <w:r w:rsidR="00D961F6" w:rsidRPr="0089717D">
        <w:rPr>
          <w:rFonts w:ascii="Arial" w:eastAsia="Calibri" w:hAnsi="Arial" w:cs="Arial"/>
          <w:sz w:val="22"/>
          <w:szCs w:val="22"/>
          <w:lang w:eastAsia="en-US"/>
        </w:rPr>
        <w:t>publ</w:t>
      </w:r>
      <w:r w:rsidR="00D961F6">
        <w:rPr>
          <w:rFonts w:ascii="Arial" w:eastAsia="Calibri" w:hAnsi="Arial" w:cs="Arial"/>
          <w:sz w:val="22"/>
          <w:szCs w:val="22"/>
          <w:lang w:eastAsia="en-US"/>
        </w:rPr>
        <w:t>ic</w:t>
      </w:r>
      <w:r w:rsidR="00D961F6" w:rsidRPr="008971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961F6">
        <w:rPr>
          <w:rFonts w:ascii="Arial" w:eastAsia="Calibri" w:hAnsi="Arial" w:cs="Arial"/>
          <w:sz w:val="22"/>
          <w:szCs w:val="22"/>
          <w:lang w:eastAsia="en-US"/>
        </w:rPr>
        <w:t>officials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 xml:space="preserve"> for</w:t>
      </w:r>
      <w:r w:rsidR="005373E6">
        <w:rPr>
          <w:rFonts w:ascii="Arial" w:eastAsia="Calibri" w:hAnsi="Arial" w:cs="Arial"/>
          <w:sz w:val="22"/>
          <w:szCs w:val="22"/>
          <w:lang w:eastAsia="en-US"/>
        </w:rPr>
        <w:t xml:space="preserve"> att</w:t>
      </w:r>
      <w:r w:rsidR="00117406">
        <w:rPr>
          <w:rFonts w:ascii="Arial" w:eastAsia="Calibri" w:hAnsi="Arial" w:cs="Arial"/>
          <w:sz w:val="22"/>
          <w:szCs w:val="22"/>
          <w:lang w:eastAsia="en-US"/>
        </w:rPr>
        <w:t>end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>ing</w:t>
      </w:r>
      <w:r w:rsidR="002B50C3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A2E2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6301">
        <w:rPr>
          <w:rFonts w:ascii="Arial" w:eastAsia="Calibri" w:hAnsi="Arial" w:cs="Arial"/>
          <w:sz w:val="22"/>
          <w:szCs w:val="22"/>
          <w:lang w:eastAsia="en-US"/>
        </w:rPr>
        <w:t>Th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>is included the</w:t>
      </w:r>
      <w:r w:rsidR="00CE479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5DEB">
        <w:rPr>
          <w:rFonts w:ascii="Arial" w:eastAsia="Calibri" w:hAnsi="Arial" w:cs="Arial"/>
          <w:sz w:val="22"/>
          <w:szCs w:val="22"/>
          <w:lang w:eastAsia="en-US"/>
        </w:rPr>
        <w:t xml:space="preserve">Executive Director of </w:t>
      </w:r>
      <w:r w:rsidR="00BE6234">
        <w:rPr>
          <w:rFonts w:ascii="Arial" w:eastAsia="Calibri" w:hAnsi="Arial" w:cs="Arial"/>
          <w:sz w:val="22"/>
          <w:szCs w:val="22"/>
          <w:lang w:eastAsia="en-US"/>
        </w:rPr>
        <w:t>the Illinois</w:t>
      </w:r>
      <w:r w:rsidR="00423FB1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775DEB">
        <w:rPr>
          <w:rFonts w:ascii="Arial" w:eastAsia="Calibri" w:hAnsi="Arial" w:cs="Arial"/>
          <w:sz w:val="22"/>
          <w:szCs w:val="22"/>
          <w:lang w:eastAsia="en-US"/>
        </w:rPr>
        <w:t xml:space="preserve">ccountability </w:t>
      </w:r>
      <w:r w:rsidR="00423FB1">
        <w:rPr>
          <w:rFonts w:ascii="Arial" w:eastAsia="Calibri" w:hAnsi="Arial" w:cs="Arial"/>
          <w:sz w:val="22"/>
          <w:szCs w:val="22"/>
          <w:lang w:eastAsia="en-US"/>
        </w:rPr>
        <w:t xml:space="preserve">Commission, </w:t>
      </w:r>
      <w:r w:rsidR="00B55C8E">
        <w:rPr>
          <w:rFonts w:ascii="Arial" w:eastAsia="Calibri" w:hAnsi="Arial" w:cs="Arial"/>
          <w:sz w:val="22"/>
          <w:szCs w:val="22"/>
          <w:lang w:eastAsia="en-US"/>
        </w:rPr>
        <w:t>Hina</w:t>
      </w:r>
      <w:r w:rsidR="00423FB1">
        <w:rPr>
          <w:rFonts w:ascii="Arial" w:eastAsia="Calibri" w:hAnsi="Arial" w:cs="Arial"/>
          <w:sz w:val="22"/>
          <w:szCs w:val="22"/>
          <w:lang w:eastAsia="en-US"/>
        </w:rPr>
        <w:t xml:space="preserve"> Ma</w:t>
      </w:r>
      <w:r w:rsidR="00B55C8E">
        <w:rPr>
          <w:rFonts w:ascii="Arial" w:eastAsia="Calibri" w:hAnsi="Arial" w:cs="Arial"/>
          <w:sz w:val="22"/>
          <w:szCs w:val="22"/>
          <w:lang w:eastAsia="en-US"/>
        </w:rPr>
        <w:t>h</w:t>
      </w:r>
      <w:r w:rsidR="00423FB1">
        <w:rPr>
          <w:rFonts w:ascii="Arial" w:eastAsia="Calibri" w:hAnsi="Arial" w:cs="Arial"/>
          <w:sz w:val="22"/>
          <w:szCs w:val="22"/>
          <w:lang w:eastAsia="en-US"/>
        </w:rPr>
        <w:t>mood</w:t>
      </w:r>
      <w:r w:rsidR="00EA336D">
        <w:rPr>
          <w:rFonts w:ascii="Arial" w:eastAsia="Calibri" w:hAnsi="Arial" w:cs="Arial"/>
          <w:sz w:val="22"/>
          <w:szCs w:val="22"/>
          <w:lang w:eastAsia="en-US"/>
        </w:rPr>
        <w:t xml:space="preserve"> and</w:t>
      </w:r>
      <w:r w:rsidR="00423FB1">
        <w:rPr>
          <w:rFonts w:ascii="Arial" w:eastAsia="Calibri" w:hAnsi="Arial" w:cs="Arial"/>
          <w:sz w:val="22"/>
          <w:szCs w:val="22"/>
          <w:lang w:eastAsia="en-US"/>
        </w:rPr>
        <w:t xml:space="preserve"> s</w:t>
      </w:r>
      <w:r w:rsidR="00876BFD">
        <w:rPr>
          <w:rFonts w:ascii="Arial" w:eastAsia="Calibri" w:hAnsi="Arial" w:cs="Arial"/>
          <w:sz w:val="22"/>
          <w:szCs w:val="22"/>
          <w:lang w:eastAsia="en-US"/>
        </w:rPr>
        <w:t>taff members from the City of Chicago Council Committee on Immigrant and Refugee Rights.</w:t>
      </w:r>
      <w:r w:rsidR="006470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C5682">
        <w:rPr>
          <w:rFonts w:ascii="Arial" w:eastAsia="Calibri" w:hAnsi="Arial" w:cs="Arial"/>
          <w:sz w:val="22"/>
          <w:szCs w:val="22"/>
          <w:lang w:eastAsia="en-US"/>
        </w:rPr>
        <w:t xml:space="preserve">Aldermen </w:t>
      </w:r>
      <w:r w:rsidR="00A05075">
        <w:rPr>
          <w:rFonts w:ascii="Arial" w:eastAsia="Calibri" w:hAnsi="Arial" w:cs="Arial"/>
          <w:sz w:val="22"/>
          <w:szCs w:val="22"/>
          <w:lang w:eastAsia="en-US"/>
        </w:rPr>
        <w:t>Ros</w:t>
      </w:r>
      <w:r w:rsidR="00B82438">
        <w:rPr>
          <w:rFonts w:ascii="Arial" w:eastAsia="Calibri" w:hAnsi="Arial" w:cs="Arial"/>
          <w:sz w:val="22"/>
          <w:szCs w:val="22"/>
          <w:lang w:eastAsia="en-US"/>
        </w:rPr>
        <w:t>sana Rodriguez-Sanchez</w:t>
      </w:r>
      <w:r w:rsidR="002B4FE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D01BC2">
        <w:rPr>
          <w:rFonts w:ascii="Arial" w:eastAsia="Calibri" w:hAnsi="Arial" w:cs="Arial"/>
          <w:sz w:val="22"/>
          <w:szCs w:val="22"/>
          <w:lang w:eastAsia="en-US"/>
        </w:rPr>
        <w:t>Byron Si</w:t>
      </w:r>
      <w:r w:rsidR="00C67063">
        <w:rPr>
          <w:rFonts w:ascii="Arial" w:eastAsia="Calibri" w:hAnsi="Arial" w:cs="Arial"/>
          <w:sz w:val="22"/>
          <w:szCs w:val="22"/>
          <w:lang w:eastAsia="en-US"/>
        </w:rPr>
        <w:t>gcho</w:t>
      </w:r>
      <w:r w:rsidR="00D01BC2">
        <w:rPr>
          <w:rFonts w:ascii="Arial" w:eastAsia="Calibri" w:hAnsi="Arial" w:cs="Arial"/>
          <w:sz w:val="22"/>
          <w:szCs w:val="22"/>
          <w:lang w:eastAsia="en-US"/>
        </w:rPr>
        <w:t>-Lopez, Luis</w:t>
      </w:r>
      <w:r w:rsidR="00ED05D1">
        <w:rPr>
          <w:rFonts w:ascii="Arial" w:eastAsia="Calibri" w:hAnsi="Arial" w:cs="Arial"/>
          <w:sz w:val="22"/>
          <w:szCs w:val="22"/>
          <w:lang w:eastAsia="en-US"/>
        </w:rPr>
        <w:t>,</w:t>
      </w:r>
      <w:r w:rsidR="006C5682">
        <w:rPr>
          <w:rFonts w:ascii="Arial" w:eastAsia="Calibri" w:hAnsi="Arial" w:cs="Arial"/>
          <w:sz w:val="22"/>
          <w:szCs w:val="22"/>
          <w:lang w:eastAsia="en-US"/>
        </w:rPr>
        <w:t xml:space="preserve"> Andre Vasquez, </w:t>
      </w:r>
      <w:r w:rsidR="00DE3D6B">
        <w:rPr>
          <w:rFonts w:ascii="Arial" w:eastAsia="Calibri" w:hAnsi="Arial" w:cs="Arial"/>
          <w:sz w:val="22"/>
          <w:szCs w:val="22"/>
          <w:lang w:eastAsia="en-US"/>
        </w:rPr>
        <w:t>Leni Manaa-</w:t>
      </w:r>
      <w:r w:rsidR="006C5682">
        <w:rPr>
          <w:rFonts w:ascii="Arial" w:eastAsia="Calibri" w:hAnsi="Arial" w:cs="Arial"/>
          <w:sz w:val="22"/>
          <w:szCs w:val="22"/>
          <w:lang w:eastAsia="en-US"/>
        </w:rPr>
        <w:t>Hop</w:t>
      </w:r>
      <w:r w:rsidR="00DE3D6B">
        <w:rPr>
          <w:rFonts w:ascii="Arial" w:eastAsia="Calibri" w:hAnsi="Arial" w:cs="Arial"/>
          <w:sz w:val="22"/>
          <w:szCs w:val="22"/>
          <w:lang w:eastAsia="en-US"/>
        </w:rPr>
        <w:t>pen</w:t>
      </w:r>
      <w:r w:rsidR="006C5682">
        <w:rPr>
          <w:rFonts w:ascii="Arial" w:eastAsia="Calibri" w:hAnsi="Arial" w:cs="Arial"/>
          <w:sz w:val="22"/>
          <w:szCs w:val="22"/>
          <w:lang w:eastAsia="en-US"/>
        </w:rPr>
        <w:t>worth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D05D1">
        <w:rPr>
          <w:rFonts w:ascii="Arial" w:eastAsia="Calibri" w:hAnsi="Arial" w:cs="Arial"/>
          <w:sz w:val="22"/>
          <w:szCs w:val="22"/>
          <w:lang w:eastAsia="en-US"/>
        </w:rPr>
        <w:t xml:space="preserve"> Senator </w:t>
      </w:r>
      <w:r w:rsidR="00F86677">
        <w:rPr>
          <w:rFonts w:ascii="Arial" w:eastAsia="Calibri" w:hAnsi="Arial" w:cs="Arial"/>
          <w:sz w:val="22"/>
          <w:szCs w:val="22"/>
          <w:lang w:eastAsia="en-US"/>
        </w:rPr>
        <w:t xml:space="preserve">Graciela </w:t>
      </w:r>
      <w:r w:rsidR="00ED05D1">
        <w:rPr>
          <w:rFonts w:ascii="Arial" w:eastAsia="Calibri" w:hAnsi="Arial" w:cs="Arial"/>
          <w:sz w:val="22"/>
          <w:szCs w:val="22"/>
          <w:lang w:eastAsia="en-US"/>
        </w:rPr>
        <w:t xml:space="preserve">Guzman, District Councilors </w:t>
      </w:r>
      <w:r w:rsidR="001A3CE5" w:rsidRPr="001A3CE5">
        <w:rPr>
          <w:rFonts w:ascii="Arial" w:eastAsia="Calibri" w:hAnsi="Arial" w:cs="Arial"/>
          <w:sz w:val="22"/>
          <w:szCs w:val="22"/>
          <w:lang w:eastAsia="en-US"/>
        </w:rPr>
        <w:t>Christopher M. Laurent</w:t>
      </w:r>
      <w:r w:rsidR="00ED05D1">
        <w:rPr>
          <w:rFonts w:ascii="Arial" w:eastAsia="Calibri" w:hAnsi="Arial" w:cs="Arial"/>
          <w:sz w:val="22"/>
          <w:szCs w:val="22"/>
          <w:lang w:eastAsia="en-US"/>
        </w:rPr>
        <w:t>, Keo Jean</w:t>
      </w:r>
      <w:r w:rsidR="001055B5">
        <w:rPr>
          <w:rFonts w:ascii="Arial" w:eastAsia="Calibri" w:hAnsi="Arial" w:cs="Arial"/>
          <w:sz w:val="22"/>
          <w:szCs w:val="22"/>
          <w:lang w:eastAsia="en-US"/>
        </w:rPr>
        <w:t>-</w:t>
      </w:r>
      <w:r w:rsidR="00ED05D1">
        <w:rPr>
          <w:rFonts w:ascii="Arial" w:eastAsia="Calibri" w:hAnsi="Arial" w:cs="Arial"/>
          <w:sz w:val="22"/>
          <w:szCs w:val="22"/>
          <w:lang w:eastAsia="en-US"/>
        </w:rPr>
        <w:t>Joseph,</w:t>
      </w:r>
      <w:r w:rsidR="002F0F40">
        <w:rPr>
          <w:rFonts w:ascii="Arial" w:eastAsia="Calibri" w:hAnsi="Arial" w:cs="Arial"/>
          <w:sz w:val="22"/>
          <w:szCs w:val="22"/>
          <w:lang w:eastAsia="en-US"/>
        </w:rPr>
        <w:t xml:space="preserve"> Dion</w:t>
      </w:r>
      <w:r w:rsidR="00C53061">
        <w:rPr>
          <w:rFonts w:ascii="Arial" w:eastAsia="Calibri" w:hAnsi="Arial" w:cs="Arial"/>
          <w:sz w:val="22"/>
          <w:szCs w:val="22"/>
          <w:lang w:eastAsia="en-US"/>
        </w:rPr>
        <w:t xml:space="preserve"> Terrell</w:t>
      </w:r>
      <w:r w:rsidR="002F0F40">
        <w:rPr>
          <w:rFonts w:ascii="Arial" w:eastAsia="Calibri" w:hAnsi="Arial" w:cs="Arial"/>
          <w:sz w:val="22"/>
          <w:szCs w:val="22"/>
          <w:lang w:eastAsia="en-US"/>
        </w:rPr>
        <w:t xml:space="preserve"> McGill, Rosemarie Dominguez, </w:t>
      </w:r>
      <w:r w:rsidR="00860D17" w:rsidRPr="00860D17">
        <w:rPr>
          <w:rFonts w:ascii="Arial" w:eastAsia="Calibri" w:hAnsi="Arial" w:cs="Arial"/>
          <w:sz w:val="22"/>
          <w:szCs w:val="22"/>
          <w:lang w:eastAsia="en-US"/>
        </w:rPr>
        <w:t>Elizabeth Rochfor</w:t>
      </w:r>
      <w:r w:rsidR="00860D17">
        <w:rPr>
          <w:rFonts w:ascii="Arial" w:eastAsia="Calibri" w:hAnsi="Arial" w:cs="Arial"/>
          <w:sz w:val="22"/>
          <w:szCs w:val="22"/>
          <w:lang w:eastAsia="en-US"/>
        </w:rPr>
        <w:t>d</w:t>
      </w:r>
      <w:r w:rsidR="002F0F40">
        <w:rPr>
          <w:rFonts w:ascii="Arial" w:eastAsia="Calibri" w:hAnsi="Arial" w:cs="Arial"/>
          <w:sz w:val="22"/>
          <w:szCs w:val="22"/>
          <w:lang w:eastAsia="en-US"/>
        </w:rPr>
        <w:t>, Dei</w:t>
      </w:r>
      <w:r w:rsidR="00FE5119">
        <w:rPr>
          <w:rFonts w:ascii="Arial" w:eastAsia="Calibri" w:hAnsi="Arial" w:cs="Arial"/>
          <w:sz w:val="22"/>
          <w:szCs w:val="22"/>
          <w:lang w:eastAsia="en-US"/>
        </w:rPr>
        <w:t>r</w:t>
      </w:r>
      <w:r w:rsidR="002F0F40">
        <w:rPr>
          <w:rFonts w:ascii="Arial" w:eastAsia="Calibri" w:hAnsi="Arial" w:cs="Arial"/>
          <w:sz w:val="22"/>
          <w:szCs w:val="22"/>
          <w:lang w:eastAsia="en-US"/>
        </w:rPr>
        <w:t xml:space="preserve">dre O’Connor, </w:t>
      </w:r>
      <w:r w:rsidR="00EC6B49" w:rsidRPr="00EC6B49">
        <w:rPr>
          <w:rFonts w:ascii="Arial" w:eastAsia="Calibri" w:hAnsi="Arial" w:cs="Arial"/>
          <w:sz w:val="22"/>
          <w:szCs w:val="22"/>
          <w:lang w:eastAsia="en-US"/>
        </w:rPr>
        <w:lastRenderedPageBreak/>
        <w:t>Alexander Perez</w:t>
      </w:r>
      <w:r w:rsidR="00414FB5">
        <w:rPr>
          <w:rFonts w:ascii="Arial" w:eastAsia="Calibri" w:hAnsi="Arial" w:cs="Arial"/>
          <w:sz w:val="22"/>
          <w:szCs w:val="22"/>
          <w:lang w:eastAsia="en-US"/>
        </w:rPr>
        <w:t xml:space="preserve">, Veronica Areola, </w:t>
      </w:r>
      <w:r w:rsidR="00FE5119" w:rsidRPr="00FE5119">
        <w:rPr>
          <w:rFonts w:ascii="Arial" w:eastAsia="Calibri" w:hAnsi="Arial" w:cs="Arial"/>
          <w:sz w:val="22"/>
          <w:szCs w:val="22"/>
          <w:lang w:eastAsia="en-US"/>
        </w:rPr>
        <w:t>Samuel Schoenburg</w:t>
      </w:r>
      <w:r w:rsidR="00414FB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414FB5" w:rsidRPr="00BC54AA">
        <w:rPr>
          <w:rFonts w:ascii="Arial" w:eastAsia="Calibri" w:hAnsi="Arial" w:cs="Arial"/>
          <w:sz w:val="22"/>
          <w:szCs w:val="22"/>
          <w:lang w:eastAsia="en-US"/>
        </w:rPr>
        <w:t>Ashley Vargas</w:t>
      </w:r>
      <w:r w:rsidR="00BB2431">
        <w:rPr>
          <w:rFonts w:ascii="Arial" w:eastAsia="Calibri" w:hAnsi="Arial" w:cs="Arial"/>
          <w:sz w:val="22"/>
          <w:szCs w:val="22"/>
          <w:lang w:eastAsia="en-US"/>
        </w:rPr>
        <w:t xml:space="preserve">, Eli Bahina, </w:t>
      </w:r>
      <w:r w:rsidR="00797BF5" w:rsidRPr="00797BF5">
        <w:rPr>
          <w:rFonts w:ascii="Arial" w:eastAsia="Calibri" w:hAnsi="Arial" w:cs="Arial"/>
          <w:sz w:val="22"/>
          <w:szCs w:val="22"/>
          <w:lang w:eastAsia="en-US"/>
        </w:rPr>
        <w:t>Erin Vogel</w:t>
      </w:r>
      <w:r w:rsidR="00BB2431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797BF5" w:rsidRPr="00797BF5">
        <w:rPr>
          <w:rFonts w:ascii="Arial" w:eastAsia="Calibri" w:hAnsi="Arial" w:cs="Arial"/>
          <w:sz w:val="22"/>
          <w:szCs w:val="22"/>
          <w:lang w:eastAsia="en-US"/>
        </w:rPr>
        <w:t>Brian J. Ramson Jr.</w:t>
      </w:r>
      <w:r w:rsidR="00BB2431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3F48ED" w:rsidRPr="003F48ED">
        <w:rPr>
          <w:rFonts w:ascii="Arial" w:eastAsia="Calibri" w:hAnsi="Arial" w:cs="Arial"/>
          <w:sz w:val="22"/>
          <w:szCs w:val="22"/>
          <w:lang w:eastAsia="en-US"/>
        </w:rPr>
        <w:t>Ephraim Lee</w:t>
      </w:r>
      <w:r w:rsidR="00BB2431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1F55B3" w:rsidRPr="001F55B3">
        <w:rPr>
          <w:rFonts w:ascii="Arial" w:eastAsia="Calibri" w:hAnsi="Arial" w:cs="Arial"/>
          <w:sz w:val="22"/>
          <w:szCs w:val="22"/>
          <w:lang w:eastAsia="en-US"/>
        </w:rPr>
        <w:t xml:space="preserve">Lee Bielecki 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>and</w:t>
      </w:r>
      <w:r w:rsidR="00BB243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1A3CE5" w:rsidRPr="001A3CE5">
        <w:rPr>
          <w:rFonts w:ascii="Arial" w:eastAsia="Calibri" w:hAnsi="Arial" w:cs="Arial"/>
          <w:sz w:val="22"/>
          <w:szCs w:val="22"/>
          <w:lang w:eastAsia="en-US"/>
        </w:rPr>
        <w:t>Alees</w:t>
      </w:r>
      <w:proofErr w:type="spellEnd"/>
      <w:r w:rsidR="001A3CE5" w:rsidRPr="001A3CE5">
        <w:rPr>
          <w:rFonts w:ascii="Arial" w:eastAsia="Calibri" w:hAnsi="Arial" w:cs="Arial"/>
          <w:sz w:val="22"/>
          <w:szCs w:val="22"/>
          <w:lang w:eastAsia="en-US"/>
        </w:rPr>
        <w:t xml:space="preserve"> Edwards</w:t>
      </w:r>
      <w:r w:rsidR="006F64C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D05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03F61F2" w14:textId="77777777" w:rsidR="00144640" w:rsidRDefault="00144640" w:rsidP="006D138A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51694A0" w14:textId="7A6B0F16" w:rsidR="00537C8B" w:rsidRPr="001A7F5F" w:rsidRDefault="00144640" w:rsidP="006D138A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Following which President Terry </w:t>
      </w:r>
      <w:r w:rsidR="00F85FCE">
        <w:rPr>
          <w:rFonts w:ascii="Arial" w:eastAsia="Calibri" w:hAnsi="Arial" w:cs="Arial"/>
          <w:sz w:val="22"/>
          <w:szCs w:val="22"/>
          <w:lang w:eastAsia="en-US"/>
        </w:rPr>
        <w:t>provided a brief overview of</w:t>
      </w:r>
      <w:r w:rsidR="00204B62">
        <w:rPr>
          <w:rFonts w:ascii="Arial" w:eastAsia="Calibri" w:hAnsi="Arial" w:cs="Arial"/>
          <w:sz w:val="22"/>
          <w:szCs w:val="22"/>
          <w:lang w:eastAsia="en-US"/>
        </w:rPr>
        <w:t xml:space="preserve"> how</w:t>
      </w:r>
      <w:r w:rsidR="00AE3B77">
        <w:rPr>
          <w:rFonts w:ascii="Arial" w:eastAsia="Calibri" w:hAnsi="Arial" w:cs="Arial"/>
          <w:sz w:val="22"/>
          <w:szCs w:val="22"/>
          <w:lang w:eastAsia="en-US"/>
        </w:rPr>
        <w:t xml:space="preserve"> this</w:t>
      </w:r>
      <w:r w:rsidR="00537C8B">
        <w:rPr>
          <w:rFonts w:ascii="Arial" w:eastAsia="Calibri" w:hAnsi="Arial" w:cs="Arial"/>
          <w:sz w:val="22"/>
          <w:szCs w:val="22"/>
          <w:lang w:eastAsia="en-US"/>
        </w:rPr>
        <w:t xml:space="preserve"> special meeting</w:t>
      </w:r>
      <w:r w:rsidR="00204B62">
        <w:rPr>
          <w:rFonts w:ascii="Arial" w:eastAsia="Calibri" w:hAnsi="Arial" w:cs="Arial"/>
          <w:sz w:val="22"/>
          <w:szCs w:val="22"/>
          <w:lang w:eastAsia="en-US"/>
        </w:rPr>
        <w:t xml:space="preserve"> came to be</w:t>
      </w:r>
      <w:r w:rsidR="00537C8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E3B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85FCE">
        <w:rPr>
          <w:rFonts w:ascii="Arial" w:eastAsia="Calibri" w:hAnsi="Arial" w:cs="Arial"/>
          <w:sz w:val="22"/>
          <w:szCs w:val="22"/>
          <w:lang w:eastAsia="en-US"/>
        </w:rPr>
        <w:t>On</w:t>
      </w:r>
      <w:r w:rsidR="00AE3B77">
        <w:rPr>
          <w:rFonts w:ascii="Arial" w:eastAsia="Calibri" w:hAnsi="Arial" w:cs="Arial"/>
          <w:sz w:val="22"/>
          <w:szCs w:val="22"/>
          <w:lang w:eastAsia="en-US"/>
        </w:rPr>
        <w:t xml:space="preserve"> December 18</w:t>
      </w:r>
      <w:r w:rsidR="00AE3B77" w:rsidRPr="00AE3B77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th</w:t>
      </w:r>
      <w:r w:rsidR="00AE3B77">
        <w:rPr>
          <w:rFonts w:ascii="Arial" w:eastAsia="Calibri" w:hAnsi="Arial" w:cs="Arial"/>
          <w:sz w:val="22"/>
          <w:szCs w:val="22"/>
          <w:lang w:eastAsia="en-US"/>
        </w:rPr>
        <w:t xml:space="preserve"> the CCPSA received</w:t>
      </w:r>
      <w:r w:rsidR="002912AF">
        <w:rPr>
          <w:rFonts w:ascii="Arial" w:eastAsia="Calibri" w:hAnsi="Arial" w:cs="Arial"/>
          <w:sz w:val="22"/>
          <w:szCs w:val="22"/>
          <w:lang w:eastAsia="en-US"/>
        </w:rPr>
        <w:t xml:space="preserve"> a petition circulated by members of the District Council</w:t>
      </w:r>
      <w:r w:rsidR="00177011">
        <w:rPr>
          <w:rFonts w:ascii="Arial" w:eastAsia="Calibri" w:hAnsi="Arial" w:cs="Arial"/>
          <w:sz w:val="22"/>
          <w:szCs w:val="22"/>
          <w:lang w:eastAsia="en-US"/>
        </w:rPr>
        <w:t xml:space="preserve"> requesting that a meeting be held </w:t>
      </w:r>
      <w:r w:rsidR="00F526E1">
        <w:rPr>
          <w:rFonts w:ascii="Arial" w:eastAsia="Calibri" w:hAnsi="Arial" w:cs="Arial"/>
          <w:sz w:val="22"/>
          <w:szCs w:val="22"/>
          <w:lang w:eastAsia="en-US"/>
        </w:rPr>
        <w:t>to allow community members to share their experiences with ICE, Customs and Border Patrol and CPD.</w:t>
      </w:r>
      <w:r w:rsidR="00F85FC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04B62">
        <w:rPr>
          <w:rFonts w:ascii="Arial" w:eastAsia="Calibri" w:hAnsi="Arial" w:cs="Arial"/>
          <w:sz w:val="22"/>
          <w:szCs w:val="22"/>
          <w:lang w:eastAsia="en-US"/>
        </w:rPr>
        <w:t xml:space="preserve">Noting that the ordinance that created the Commission includes a requirement </w:t>
      </w:r>
      <w:r w:rsidR="00E26E1A">
        <w:rPr>
          <w:rFonts w:ascii="Arial" w:eastAsia="Calibri" w:hAnsi="Arial" w:cs="Arial"/>
          <w:sz w:val="22"/>
          <w:szCs w:val="22"/>
          <w:lang w:eastAsia="en-US"/>
        </w:rPr>
        <w:t xml:space="preserve">that in the event that the Commission receives a petition with </w:t>
      </w:r>
      <w:r w:rsidR="008B73BB">
        <w:rPr>
          <w:rFonts w:ascii="Arial" w:eastAsia="Calibri" w:hAnsi="Arial" w:cs="Arial"/>
          <w:sz w:val="22"/>
          <w:szCs w:val="22"/>
          <w:lang w:eastAsia="en-US"/>
        </w:rPr>
        <w:t xml:space="preserve">two thousand signatures or more from residents of Chicago, the Commission must hold a special meeting within 21 days. </w:t>
      </w:r>
      <w:r w:rsidR="00B26AC0">
        <w:rPr>
          <w:rFonts w:ascii="Arial" w:eastAsia="Calibri" w:hAnsi="Arial" w:cs="Arial"/>
          <w:sz w:val="22"/>
          <w:szCs w:val="22"/>
          <w:lang w:eastAsia="en-US"/>
        </w:rPr>
        <w:t>District Councilors Eli</w:t>
      </w:r>
      <w:r w:rsidR="007F7A47">
        <w:rPr>
          <w:rFonts w:ascii="Arial" w:eastAsia="Calibri" w:hAnsi="Arial" w:cs="Arial"/>
          <w:sz w:val="22"/>
          <w:szCs w:val="22"/>
          <w:lang w:eastAsia="en-US"/>
        </w:rPr>
        <w:t>anne</w:t>
      </w:r>
      <w:r w:rsidR="00B26A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339FF">
        <w:rPr>
          <w:rFonts w:ascii="Arial" w:eastAsia="Calibri" w:hAnsi="Arial" w:cs="Arial"/>
          <w:sz w:val="22"/>
          <w:szCs w:val="22"/>
          <w:lang w:eastAsia="en-US"/>
        </w:rPr>
        <w:t xml:space="preserve">“Ely” </w:t>
      </w:r>
      <w:r w:rsidR="007F7A47">
        <w:rPr>
          <w:rFonts w:ascii="Arial" w:eastAsia="Calibri" w:hAnsi="Arial" w:cs="Arial"/>
          <w:sz w:val="22"/>
          <w:szCs w:val="22"/>
          <w:lang w:eastAsia="en-US"/>
        </w:rPr>
        <w:t>Bahena</w:t>
      </w:r>
      <w:r w:rsidR="0069795B">
        <w:rPr>
          <w:rFonts w:ascii="Arial" w:eastAsia="Calibri" w:hAnsi="Arial" w:cs="Arial"/>
          <w:sz w:val="22"/>
          <w:szCs w:val="22"/>
          <w:lang w:eastAsia="en-US"/>
        </w:rPr>
        <w:t xml:space="preserve"> and </w:t>
      </w:r>
      <w:r w:rsidR="00987785">
        <w:rPr>
          <w:rFonts w:ascii="Arial" w:eastAsia="Calibri" w:hAnsi="Arial" w:cs="Arial"/>
          <w:sz w:val="22"/>
          <w:szCs w:val="22"/>
          <w:lang w:eastAsia="en-US"/>
        </w:rPr>
        <w:t xml:space="preserve">Leonardo </w:t>
      </w:r>
      <w:r w:rsidR="00E339FF">
        <w:rPr>
          <w:rFonts w:ascii="Arial" w:eastAsia="Calibri" w:hAnsi="Arial" w:cs="Arial"/>
          <w:sz w:val="22"/>
          <w:szCs w:val="22"/>
          <w:lang w:eastAsia="en-US"/>
        </w:rPr>
        <w:t xml:space="preserve">“Leo” </w:t>
      </w:r>
      <w:r w:rsidR="00987785">
        <w:rPr>
          <w:rFonts w:ascii="Arial" w:eastAsia="Calibri" w:hAnsi="Arial" w:cs="Arial"/>
          <w:sz w:val="22"/>
          <w:szCs w:val="22"/>
          <w:lang w:eastAsia="en-US"/>
        </w:rPr>
        <w:t xml:space="preserve">Quintero’s </w:t>
      </w:r>
      <w:r w:rsidR="0069795B">
        <w:rPr>
          <w:rFonts w:ascii="Arial" w:eastAsia="Calibri" w:hAnsi="Arial" w:cs="Arial"/>
          <w:sz w:val="22"/>
          <w:szCs w:val="22"/>
          <w:lang w:eastAsia="en-US"/>
        </w:rPr>
        <w:t xml:space="preserve">were invited to </w:t>
      </w:r>
      <w:r w:rsidR="00525C13">
        <w:rPr>
          <w:rFonts w:ascii="Arial" w:eastAsia="Calibri" w:hAnsi="Arial" w:cs="Arial"/>
          <w:sz w:val="22"/>
          <w:szCs w:val="22"/>
          <w:lang w:eastAsia="en-US"/>
        </w:rPr>
        <w:t>give comment.</w:t>
      </w:r>
    </w:p>
    <w:p w14:paraId="30547A61" w14:textId="77777777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9C13CFF" w14:textId="372E5673" w:rsidR="006D138A" w:rsidRDefault="00BD155D" w:rsidP="006D138A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District Councilor</w:t>
      </w:r>
      <w:r w:rsidR="0053183A">
        <w:rPr>
          <w:rFonts w:ascii="Arial" w:eastAsia="Calibri" w:hAnsi="Arial" w:cs="Arial"/>
          <w:b/>
          <w:bCs/>
          <w:sz w:val="22"/>
          <w:szCs w:val="22"/>
          <w:lang w:eastAsia="en-US"/>
        </w:rPr>
        <w:t>s’</w:t>
      </w:r>
      <w:r w:rsidR="006D138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Comments</w:t>
      </w:r>
    </w:p>
    <w:p w14:paraId="2B53AD55" w14:textId="77777777" w:rsidR="005548EE" w:rsidRPr="001A7F5F" w:rsidRDefault="005548EE" w:rsidP="005548EE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393EF4C" w14:textId="6614DABC" w:rsidR="005548EE" w:rsidRPr="005548EE" w:rsidRDefault="00041EDD" w:rsidP="005548E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District Councilor</w:t>
      </w:r>
      <w:r w:rsidR="0053183A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339FF">
        <w:rPr>
          <w:rFonts w:ascii="Arial" w:eastAsia="Calibri" w:hAnsi="Arial" w:cs="Arial"/>
          <w:sz w:val="22"/>
          <w:szCs w:val="22"/>
          <w:lang w:eastAsia="en-US"/>
        </w:rPr>
        <w:t xml:space="preserve">Ely </w:t>
      </w:r>
      <w:r w:rsidR="007F7A47">
        <w:rPr>
          <w:rFonts w:ascii="Arial" w:eastAsia="Calibri" w:hAnsi="Arial" w:cs="Arial"/>
          <w:sz w:val="22"/>
          <w:szCs w:val="22"/>
          <w:lang w:eastAsia="en-US"/>
        </w:rPr>
        <w:t xml:space="preserve">Bahena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and </w:t>
      </w:r>
      <w:r w:rsidR="00E339FF">
        <w:rPr>
          <w:rFonts w:ascii="Arial" w:eastAsia="Calibri" w:hAnsi="Arial" w:cs="Arial"/>
          <w:sz w:val="22"/>
          <w:szCs w:val="22"/>
          <w:lang w:eastAsia="en-US"/>
        </w:rPr>
        <w:t xml:space="preserve">Leo </w:t>
      </w:r>
      <w:r w:rsidR="00525C13">
        <w:rPr>
          <w:rFonts w:ascii="Arial" w:eastAsia="Calibri" w:hAnsi="Arial" w:cs="Arial"/>
          <w:sz w:val="22"/>
          <w:szCs w:val="22"/>
          <w:lang w:eastAsia="en-US"/>
        </w:rPr>
        <w:t>Quintero’s</w:t>
      </w:r>
      <w:r w:rsidR="001D4415">
        <w:rPr>
          <w:rFonts w:ascii="Arial" w:eastAsia="Calibri" w:hAnsi="Arial" w:cs="Arial"/>
          <w:sz w:val="22"/>
          <w:szCs w:val="22"/>
          <w:lang w:eastAsia="en-US"/>
        </w:rPr>
        <w:t xml:space="preserve"> opening commen</w:t>
      </w:r>
      <w:r w:rsidR="0053183A">
        <w:rPr>
          <w:rFonts w:ascii="Arial" w:eastAsia="Calibri" w:hAnsi="Arial" w:cs="Arial"/>
          <w:sz w:val="22"/>
          <w:szCs w:val="22"/>
          <w:lang w:eastAsia="en-US"/>
        </w:rPr>
        <w:t xml:space="preserve">ts </w:t>
      </w:r>
      <w:r w:rsidR="005548EE" w:rsidRPr="005548EE">
        <w:rPr>
          <w:rFonts w:ascii="Arial" w:eastAsia="Calibri" w:hAnsi="Arial" w:cs="Arial"/>
          <w:sz w:val="22"/>
          <w:szCs w:val="22"/>
          <w:lang w:eastAsia="en-US"/>
        </w:rPr>
        <w:t xml:space="preserve">may be viewed at the Chicago CCPSA YouTube page: </w:t>
      </w:r>
      <w:hyperlink r:id="rId8" w:history="1">
        <w:r w:rsidR="007363A2" w:rsidRPr="007363A2">
          <w:rPr>
            <w:rStyle w:val="Hyperlink"/>
          </w:rPr>
          <w:t>CCPSA Special Public Meeting- January 8, 2026</w:t>
        </w:r>
      </w:hyperlink>
    </w:p>
    <w:p w14:paraId="59D8A06C" w14:textId="77777777" w:rsidR="001A7F5F" w:rsidRDefault="001A7F5F" w:rsidP="001A7F5F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0CC88C0" w14:textId="77777777" w:rsidR="00537C8B" w:rsidRDefault="00537C8B" w:rsidP="001A7F5F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EB00C98" w14:textId="4CFF0E58" w:rsidR="00092832" w:rsidRDefault="00DF03A3" w:rsidP="00537C8B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Updates/Announcements</w:t>
      </w:r>
    </w:p>
    <w:p w14:paraId="7C9E8816" w14:textId="77777777" w:rsidR="00F23705" w:rsidRDefault="00F23705" w:rsidP="00F23705">
      <w:p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01671E6" w14:textId="0B36D125" w:rsidR="00F23705" w:rsidRDefault="00F23705" w:rsidP="00753D78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President Terry stated that</w:t>
      </w:r>
      <w:r w:rsidR="00D47B76">
        <w:rPr>
          <w:rFonts w:ascii="Arial" w:eastAsia="Calibri" w:hAnsi="Arial" w:cs="Arial"/>
          <w:sz w:val="22"/>
          <w:szCs w:val="22"/>
          <w:lang w:eastAsia="en-US"/>
        </w:rPr>
        <w:t xml:space="preserve"> there have been questions as to whether CPD has engage</w:t>
      </w:r>
      <w:r w:rsidR="00D270CE">
        <w:rPr>
          <w:rFonts w:ascii="Arial" w:eastAsia="Calibri" w:hAnsi="Arial" w:cs="Arial"/>
          <w:sz w:val="22"/>
          <w:szCs w:val="22"/>
          <w:lang w:eastAsia="en-US"/>
        </w:rPr>
        <w:t>d with ICE</w:t>
      </w:r>
      <w:r w:rsidR="00146EBF">
        <w:rPr>
          <w:rFonts w:ascii="Arial" w:eastAsia="Calibri" w:hAnsi="Arial" w:cs="Arial"/>
          <w:sz w:val="22"/>
          <w:szCs w:val="22"/>
          <w:lang w:eastAsia="en-US"/>
        </w:rPr>
        <w:t xml:space="preserve"> &amp; CBP</w:t>
      </w:r>
      <w:r w:rsidR="00D270CE">
        <w:rPr>
          <w:rFonts w:ascii="Arial" w:eastAsia="Calibri" w:hAnsi="Arial" w:cs="Arial"/>
          <w:sz w:val="22"/>
          <w:szCs w:val="22"/>
          <w:lang w:eastAsia="en-US"/>
        </w:rPr>
        <w:t xml:space="preserve"> in ways that have violated city law</w:t>
      </w:r>
      <w:r w:rsidR="00D4369E">
        <w:rPr>
          <w:rFonts w:ascii="Arial" w:eastAsia="Calibri" w:hAnsi="Arial" w:cs="Arial"/>
          <w:sz w:val="22"/>
          <w:szCs w:val="22"/>
          <w:lang w:eastAsia="en-US"/>
        </w:rPr>
        <w:t xml:space="preserve"> and departmental policy</w:t>
      </w:r>
      <w:r w:rsidR="000E7741">
        <w:rPr>
          <w:rFonts w:ascii="Arial" w:eastAsia="Calibri" w:hAnsi="Arial" w:cs="Arial"/>
          <w:sz w:val="22"/>
          <w:szCs w:val="22"/>
          <w:lang w:eastAsia="en-US"/>
        </w:rPr>
        <w:t xml:space="preserve">. The </w:t>
      </w:r>
      <w:r w:rsidR="003464BF">
        <w:rPr>
          <w:rFonts w:ascii="Arial" w:eastAsia="Calibri" w:hAnsi="Arial" w:cs="Arial"/>
          <w:sz w:val="22"/>
          <w:szCs w:val="22"/>
          <w:lang w:eastAsia="en-US"/>
        </w:rPr>
        <w:t xml:space="preserve">Welcoming City Ordinance as well as </w:t>
      </w:r>
      <w:r w:rsidR="008E36C8">
        <w:rPr>
          <w:rFonts w:ascii="Arial" w:eastAsia="Calibri" w:hAnsi="Arial" w:cs="Arial"/>
          <w:sz w:val="22"/>
          <w:szCs w:val="22"/>
          <w:lang w:eastAsia="en-US"/>
        </w:rPr>
        <w:t>the department directive state that CPD</w:t>
      </w:r>
      <w:r w:rsidR="006F0A9D">
        <w:rPr>
          <w:rFonts w:ascii="Arial" w:eastAsia="Calibri" w:hAnsi="Arial" w:cs="Arial"/>
          <w:sz w:val="22"/>
          <w:szCs w:val="22"/>
          <w:lang w:eastAsia="en-US"/>
        </w:rPr>
        <w:t xml:space="preserve"> cannot assist in civil </w:t>
      </w:r>
      <w:r w:rsidR="00FA1ECA">
        <w:rPr>
          <w:rFonts w:ascii="Arial" w:eastAsia="Calibri" w:hAnsi="Arial" w:cs="Arial"/>
          <w:sz w:val="22"/>
          <w:szCs w:val="22"/>
          <w:lang w:eastAsia="en-US"/>
        </w:rPr>
        <w:t>immigration enforcement.</w:t>
      </w:r>
      <w:r w:rsidR="000316F6">
        <w:rPr>
          <w:rFonts w:ascii="Arial" w:eastAsia="Calibri" w:hAnsi="Arial" w:cs="Arial"/>
          <w:sz w:val="22"/>
          <w:szCs w:val="22"/>
          <w:lang w:eastAsia="en-US"/>
        </w:rPr>
        <w:t xml:space="preserve"> The law in the policy </w:t>
      </w:r>
      <w:r w:rsidR="00855470">
        <w:rPr>
          <w:rFonts w:ascii="Arial" w:eastAsia="Calibri" w:hAnsi="Arial" w:cs="Arial"/>
          <w:sz w:val="22"/>
          <w:szCs w:val="22"/>
          <w:lang w:eastAsia="en-US"/>
        </w:rPr>
        <w:t xml:space="preserve">advises that </w:t>
      </w:r>
      <w:r w:rsidR="00C66684">
        <w:rPr>
          <w:rFonts w:ascii="Arial" w:eastAsia="Calibri" w:hAnsi="Arial" w:cs="Arial"/>
          <w:sz w:val="22"/>
          <w:szCs w:val="22"/>
          <w:lang w:eastAsia="en-US"/>
        </w:rPr>
        <w:t>city of Chicago government agencies</w:t>
      </w:r>
      <w:r w:rsidR="008460B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66684">
        <w:rPr>
          <w:rFonts w:ascii="Arial" w:eastAsia="Calibri" w:hAnsi="Arial" w:cs="Arial"/>
          <w:sz w:val="22"/>
          <w:szCs w:val="22"/>
          <w:lang w:eastAsia="en-US"/>
        </w:rPr>
        <w:t>including CP</w:t>
      </w:r>
      <w:r w:rsidR="008460B8">
        <w:rPr>
          <w:rFonts w:ascii="Arial" w:eastAsia="Calibri" w:hAnsi="Arial" w:cs="Arial"/>
          <w:sz w:val="22"/>
          <w:szCs w:val="22"/>
          <w:lang w:eastAsia="en-US"/>
        </w:rPr>
        <w:t>D,</w:t>
      </w:r>
      <w:r w:rsidR="000A1F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460B8">
        <w:rPr>
          <w:rFonts w:ascii="Arial" w:eastAsia="Calibri" w:hAnsi="Arial" w:cs="Arial"/>
          <w:sz w:val="22"/>
          <w:szCs w:val="22"/>
          <w:lang w:eastAsia="en-US"/>
        </w:rPr>
        <w:t>are</w:t>
      </w:r>
      <w:r w:rsidR="000A1FE6">
        <w:rPr>
          <w:rFonts w:ascii="Arial" w:eastAsia="Calibri" w:hAnsi="Arial" w:cs="Arial"/>
          <w:sz w:val="22"/>
          <w:szCs w:val="22"/>
          <w:lang w:eastAsia="en-US"/>
        </w:rPr>
        <w:t xml:space="preserve"> permitted from sharing information about a </w:t>
      </w:r>
      <w:r w:rsidR="00AE49FE">
        <w:rPr>
          <w:rFonts w:ascii="Arial" w:eastAsia="Calibri" w:hAnsi="Arial" w:cs="Arial"/>
          <w:sz w:val="22"/>
          <w:szCs w:val="22"/>
          <w:lang w:eastAsia="en-US"/>
        </w:rPr>
        <w:t>person’s</w:t>
      </w:r>
      <w:r w:rsidR="000A1FE6">
        <w:rPr>
          <w:rFonts w:ascii="Arial" w:eastAsia="Calibri" w:hAnsi="Arial" w:cs="Arial"/>
          <w:sz w:val="22"/>
          <w:szCs w:val="22"/>
          <w:lang w:eastAsia="en-US"/>
        </w:rPr>
        <w:t xml:space="preserve"> immigration status </w:t>
      </w:r>
      <w:r w:rsidR="00C13FF8">
        <w:rPr>
          <w:rFonts w:ascii="Arial" w:eastAsia="Calibri" w:hAnsi="Arial" w:cs="Arial"/>
          <w:sz w:val="22"/>
          <w:szCs w:val="22"/>
          <w:lang w:eastAsia="en-US"/>
        </w:rPr>
        <w:t>unless there is a legal requirement</w:t>
      </w:r>
      <w:r w:rsidR="00AA65EC">
        <w:rPr>
          <w:rFonts w:ascii="Arial" w:eastAsia="Calibri" w:hAnsi="Arial" w:cs="Arial"/>
          <w:sz w:val="22"/>
          <w:szCs w:val="22"/>
          <w:lang w:eastAsia="en-US"/>
        </w:rPr>
        <w:t xml:space="preserve">. Nor can they detain </w:t>
      </w:r>
      <w:r w:rsidR="00AE49FE">
        <w:rPr>
          <w:rFonts w:ascii="Arial" w:eastAsia="Calibri" w:hAnsi="Arial" w:cs="Arial"/>
          <w:sz w:val="22"/>
          <w:szCs w:val="22"/>
          <w:lang w:eastAsia="en-US"/>
        </w:rPr>
        <w:t>people</w:t>
      </w:r>
      <w:r w:rsidR="00AA65E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5CF5">
        <w:rPr>
          <w:rFonts w:ascii="Arial" w:eastAsia="Calibri" w:hAnsi="Arial" w:cs="Arial"/>
          <w:sz w:val="22"/>
          <w:szCs w:val="22"/>
          <w:lang w:eastAsia="en-US"/>
        </w:rPr>
        <w:t xml:space="preserve">based on their immigration status </w:t>
      </w:r>
      <w:r w:rsidR="007A1DAE">
        <w:rPr>
          <w:rFonts w:ascii="Arial" w:eastAsia="Calibri" w:hAnsi="Arial" w:cs="Arial"/>
          <w:sz w:val="22"/>
          <w:szCs w:val="22"/>
          <w:lang w:eastAsia="en-US"/>
        </w:rPr>
        <w:t>or give ICE or CBP access</w:t>
      </w:r>
      <w:r w:rsidR="00C83212">
        <w:rPr>
          <w:rFonts w:ascii="Arial" w:eastAsia="Calibri" w:hAnsi="Arial" w:cs="Arial"/>
          <w:sz w:val="22"/>
          <w:szCs w:val="22"/>
          <w:lang w:eastAsia="en-US"/>
        </w:rPr>
        <w:t xml:space="preserve"> to detainees or facilities </w:t>
      </w:r>
      <w:r w:rsidR="00B20643">
        <w:rPr>
          <w:rFonts w:ascii="Arial" w:eastAsia="Calibri" w:hAnsi="Arial" w:cs="Arial"/>
          <w:sz w:val="22"/>
          <w:szCs w:val="22"/>
          <w:lang w:eastAsia="en-US"/>
        </w:rPr>
        <w:t xml:space="preserve">for immigration related </w:t>
      </w:r>
      <w:r w:rsidR="0073042D">
        <w:rPr>
          <w:rFonts w:ascii="Arial" w:eastAsia="Calibri" w:hAnsi="Arial" w:cs="Arial"/>
          <w:sz w:val="22"/>
          <w:szCs w:val="22"/>
          <w:lang w:eastAsia="en-US"/>
        </w:rPr>
        <w:t xml:space="preserve">purposes. The CPD is not to provide traffic </w:t>
      </w:r>
      <w:r w:rsidR="002C3F65">
        <w:rPr>
          <w:rFonts w:ascii="Arial" w:eastAsia="Calibri" w:hAnsi="Arial" w:cs="Arial"/>
          <w:sz w:val="22"/>
          <w:szCs w:val="22"/>
          <w:lang w:eastAsia="en-US"/>
        </w:rPr>
        <w:t xml:space="preserve">perimeters or </w:t>
      </w:r>
      <w:r w:rsidR="00DD46EA">
        <w:rPr>
          <w:rFonts w:ascii="Arial" w:eastAsia="Calibri" w:hAnsi="Arial" w:cs="Arial"/>
          <w:sz w:val="22"/>
          <w:szCs w:val="22"/>
          <w:lang w:eastAsia="en-US"/>
        </w:rPr>
        <w:t>provide onsite support</w:t>
      </w:r>
      <w:r w:rsidR="00D613E5" w:rsidRPr="00D613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613E5">
        <w:rPr>
          <w:rFonts w:ascii="Arial" w:eastAsia="Calibri" w:hAnsi="Arial" w:cs="Arial"/>
          <w:sz w:val="22"/>
          <w:szCs w:val="22"/>
          <w:lang w:eastAsia="en-US"/>
        </w:rPr>
        <w:t>to ICE or CBP</w:t>
      </w:r>
      <w:r w:rsidR="003F4F16">
        <w:rPr>
          <w:rFonts w:ascii="Arial" w:eastAsia="Calibri" w:hAnsi="Arial" w:cs="Arial"/>
          <w:sz w:val="22"/>
          <w:szCs w:val="22"/>
          <w:lang w:eastAsia="en-US"/>
        </w:rPr>
        <w:t xml:space="preserve"> when they are conducting immigration </w:t>
      </w:r>
      <w:r w:rsidR="00695D8C">
        <w:rPr>
          <w:rFonts w:ascii="Arial" w:eastAsia="Calibri" w:hAnsi="Arial" w:cs="Arial"/>
          <w:sz w:val="22"/>
          <w:szCs w:val="22"/>
          <w:lang w:eastAsia="en-US"/>
        </w:rPr>
        <w:t xml:space="preserve">enforcement activities. However, </w:t>
      </w:r>
      <w:r w:rsidR="0013514F">
        <w:rPr>
          <w:rFonts w:ascii="Arial" w:eastAsia="Calibri" w:hAnsi="Arial" w:cs="Arial"/>
          <w:sz w:val="22"/>
          <w:szCs w:val="22"/>
          <w:lang w:eastAsia="en-US"/>
        </w:rPr>
        <w:t>CPD is allowed to do</w:t>
      </w:r>
      <w:r w:rsidR="002369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F1542">
        <w:rPr>
          <w:rFonts w:ascii="Arial" w:eastAsia="Calibri" w:hAnsi="Arial" w:cs="Arial"/>
          <w:sz w:val="22"/>
          <w:szCs w:val="22"/>
          <w:lang w:eastAsia="en-US"/>
        </w:rPr>
        <w:t>work to protect public safety.</w:t>
      </w:r>
      <w:r w:rsidR="00F725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63547">
        <w:rPr>
          <w:rFonts w:ascii="Arial" w:eastAsia="Calibri" w:hAnsi="Arial" w:cs="Arial"/>
          <w:sz w:val="22"/>
          <w:szCs w:val="22"/>
          <w:lang w:eastAsia="en-US"/>
        </w:rPr>
        <w:t>Including but not limited to respondin</w:t>
      </w:r>
      <w:r w:rsidR="00EA07EA">
        <w:rPr>
          <w:rFonts w:ascii="Arial" w:eastAsia="Calibri" w:hAnsi="Arial" w:cs="Arial"/>
          <w:sz w:val="22"/>
          <w:szCs w:val="22"/>
          <w:lang w:eastAsia="en-US"/>
        </w:rPr>
        <w:t xml:space="preserve">g in instances </w:t>
      </w:r>
      <w:r w:rsidR="00F725B2">
        <w:rPr>
          <w:rFonts w:ascii="Arial" w:eastAsia="Calibri" w:hAnsi="Arial" w:cs="Arial"/>
          <w:sz w:val="22"/>
          <w:szCs w:val="22"/>
          <w:lang w:eastAsia="en-US"/>
        </w:rPr>
        <w:t xml:space="preserve">a crime is occurring </w:t>
      </w:r>
      <w:r w:rsidR="005350F2">
        <w:rPr>
          <w:rFonts w:ascii="Arial" w:eastAsia="Calibri" w:hAnsi="Arial" w:cs="Arial"/>
          <w:sz w:val="22"/>
          <w:szCs w:val="22"/>
          <w:lang w:eastAsia="en-US"/>
        </w:rPr>
        <w:t>and</w:t>
      </w:r>
      <w:r w:rsidR="00B30EBD">
        <w:rPr>
          <w:rFonts w:ascii="Arial" w:eastAsia="Calibri" w:hAnsi="Arial" w:cs="Arial"/>
          <w:sz w:val="22"/>
          <w:szCs w:val="22"/>
          <w:lang w:eastAsia="en-US"/>
        </w:rPr>
        <w:t xml:space="preserve"> if federal immigration officers are in danger</w:t>
      </w:r>
      <w:r w:rsidR="00C6541F">
        <w:rPr>
          <w:rFonts w:ascii="Arial" w:eastAsia="Calibri" w:hAnsi="Arial" w:cs="Arial"/>
          <w:sz w:val="22"/>
          <w:szCs w:val="22"/>
          <w:lang w:eastAsia="en-US"/>
        </w:rPr>
        <w:t xml:space="preserve"> CPD </w:t>
      </w:r>
      <w:r w:rsidR="002952C5">
        <w:rPr>
          <w:rFonts w:ascii="Arial" w:eastAsia="Calibri" w:hAnsi="Arial" w:cs="Arial"/>
          <w:sz w:val="22"/>
          <w:szCs w:val="22"/>
          <w:lang w:eastAsia="en-US"/>
        </w:rPr>
        <w:t>can protect them</w:t>
      </w:r>
      <w:r w:rsidR="005350F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F03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44DC2">
        <w:rPr>
          <w:rFonts w:ascii="Arial" w:eastAsia="Calibri" w:hAnsi="Arial" w:cs="Arial"/>
          <w:sz w:val="22"/>
          <w:szCs w:val="22"/>
          <w:lang w:eastAsia="en-US"/>
        </w:rPr>
        <w:t>This law and policy</w:t>
      </w:r>
      <w:r w:rsidR="00EA07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38E9">
        <w:rPr>
          <w:rFonts w:ascii="Arial" w:eastAsia="Calibri" w:hAnsi="Arial" w:cs="Arial"/>
          <w:sz w:val="22"/>
          <w:szCs w:val="22"/>
          <w:lang w:eastAsia="en-US"/>
        </w:rPr>
        <w:t>have called into question</w:t>
      </w:r>
      <w:r w:rsidR="00394203">
        <w:rPr>
          <w:rFonts w:ascii="Arial" w:eastAsia="Calibri" w:hAnsi="Arial" w:cs="Arial"/>
          <w:sz w:val="22"/>
          <w:szCs w:val="22"/>
          <w:lang w:eastAsia="en-US"/>
        </w:rPr>
        <w:t xml:space="preserve"> whether certain CPD actions have amounted to assisting</w:t>
      </w:r>
      <w:r w:rsidR="00086AAE">
        <w:rPr>
          <w:rFonts w:ascii="Arial" w:eastAsia="Calibri" w:hAnsi="Arial" w:cs="Arial"/>
          <w:sz w:val="22"/>
          <w:szCs w:val="22"/>
          <w:lang w:eastAsia="en-US"/>
        </w:rPr>
        <w:t xml:space="preserve"> ICE or CBP</w:t>
      </w:r>
      <w:r w:rsidR="006E181F">
        <w:rPr>
          <w:rFonts w:ascii="Arial" w:eastAsia="Calibri" w:hAnsi="Arial" w:cs="Arial"/>
          <w:sz w:val="22"/>
          <w:szCs w:val="22"/>
          <w:lang w:eastAsia="en-US"/>
        </w:rPr>
        <w:t xml:space="preserve"> with civil immigration enforcement</w:t>
      </w:r>
      <w:r w:rsidR="009B61B1">
        <w:rPr>
          <w:rFonts w:ascii="Arial" w:eastAsia="Calibri" w:hAnsi="Arial" w:cs="Arial"/>
          <w:sz w:val="22"/>
          <w:szCs w:val="22"/>
          <w:lang w:eastAsia="en-US"/>
        </w:rPr>
        <w:t>, which is not allowed</w:t>
      </w:r>
      <w:r w:rsidR="009134F1">
        <w:rPr>
          <w:rFonts w:ascii="Arial" w:eastAsia="Calibri" w:hAnsi="Arial" w:cs="Arial"/>
          <w:sz w:val="22"/>
          <w:szCs w:val="22"/>
          <w:lang w:eastAsia="en-US"/>
        </w:rPr>
        <w:t xml:space="preserve"> or if those actions were done so in the interest of protecting public safety</w:t>
      </w:r>
      <w:r w:rsidR="00AE49FE">
        <w:rPr>
          <w:rFonts w:ascii="Arial" w:eastAsia="Calibri" w:hAnsi="Arial" w:cs="Arial"/>
          <w:sz w:val="22"/>
          <w:szCs w:val="22"/>
          <w:lang w:eastAsia="en-US"/>
        </w:rPr>
        <w:t>, which is allowed.</w:t>
      </w:r>
      <w:r w:rsidR="009D6685">
        <w:rPr>
          <w:rFonts w:ascii="Arial" w:eastAsia="Calibri" w:hAnsi="Arial" w:cs="Arial"/>
          <w:sz w:val="22"/>
          <w:szCs w:val="22"/>
          <w:lang w:eastAsia="en-US"/>
        </w:rPr>
        <w:t xml:space="preserve"> When questions </w:t>
      </w:r>
      <w:r w:rsidR="00A6395A">
        <w:rPr>
          <w:rFonts w:ascii="Arial" w:eastAsia="Calibri" w:hAnsi="Arial" w:cs="Arial"/>
          <w:sz w:val="22"/>
          <w:szCs w:val="22"/>
          <w:lang w:eastAsia="en-US"/>
        </w:rPr>
        <w:t>were initially</w:t>
      </w:r>
      <w:r w:rsidR="009D66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2573">
        <w:rPr>
          <w:rFonts w:ascii="Arial" w:eastAsia="Calibri" w:hAnsi="Arial" w:cs="Arial"/>
          <w:sz w:val="22"/>
          <w:szCs w:val="22"/>
          <w:lang w:eastAsia="en-US"/>
        </w:rPr>
        <w:t xml:space="preserve">presented, in June, the CCPSA requested </w:t>
      </w:r>
      <w:r w:rsidR="0019196A">
        <w:rPr>
          <w:rFonts w:ascii="Arial" w:eastAsia="Calibri" w:hAnsi="Arial" w:cs="Arial"/>
          <w:sz w:val="22"/>
          <w:szCs w:val="22"/>
          <w:lang w:eastAsia="en-US"/>
        </w:rPr>
        <w:t xml:space="preserve">CPD leadership to come before the commission to </w:t>
      </w:r>
      <w:r w:rsidR="009354FD">
        <w:rPr>
          <w:rFonts w:ascii="Arial" w:eastAsia="Calibri" w:hAnsi="Arial" w:cs="Arial"/>
          <w:sz w:val="22"/>
          <w:szCs w:val="22"/>
          <w:lang w:eastAsia="en-US"/>
        </w:rPr>
        <w:t xml:space="preserve">provide an explanation of their policies </w:t>
      </w:r>
      <w:r w:rsidR="003C352B">
        <w:rPr>
          <w:rFonts w:ascii="Arial" w:eastAsia="Calibri" w:hAnsi="Arial" w:cs="Arial"/>
          <w:sz w:val="22"/>
          <w:szCs w:val="22"/>
          <w:lang w:eastAsia="en-US"/>
        </w:rPr>
        <w:t>a</w:t>
      </w:r>
      <w:r w:rsidR="00E011E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3C352B">
        <w:rPr>
          <w:rFonts w:ascii="Arial" w:eastAsia="Calibri" w:hAnsi="Arial" w:cs="Arial"/>
          <w:sz w:val="22"/>
          <w:szCs w:val="22"/>
          <w:lang w:eastAsia="en-US"/>
        </w:rPr>
        <w:t xml:space="preserve">d clarify what </w:t>
      </w:r>
      <w:r w:rsidR="0077285B">
        <w:rPr>
          <w:rFonts w:ascii="Arial" w:eastAsia="Calibri" w:hAnsi="Arial" w:cs="Arial"/>
          <w:sz w:val="22"/>
          <w:szCs w:val="22"/>
          <w:lang w:eastAsia="en-US"/>
        </w:rPr>
        <w:t>they can and cannot do as it relates to federal immigration enforcement.</w:t>
      </w:r>
      <w:r w:rsidR="00172562">
        <w:rPr>
          <w:rFonts w:ascii="Arial" w:eastAsia="Calibri" w:hAnsi="Arial" w:cs="Arial"/>
          <w:sz w:val="22"/>
          <w:szCs w:val="22"/>
          <w:lang w:eastAsia="en-US"/>
        </w:rPr>
        <w:t xml:space="preserve"> During the October commission meeting </w:t>
      </w:r>
      <w:r w:rsidR="00FE1262">
        <w:rPr>
          <w:rFonts w:ascii="Arial" w:eastAsia="Calibri" w:hAnsi="Arial" w:cs="Arial"/>
          <w:sz w:val="22"/>
          <w:szCs w:val="22"/>
          <w:lang w:eastAsia="en-US"/>
        </w:rPr>
        <w:t>communities’</w:t>
      </w:r>
      <w:r w:rsidR="00172562">
        <w:rPr>
          <w:rFonts w:ascii="Arial" w:eastAsia="Calibri" w:hAnsi="Arial" w:cs="Arial"/>
          <w:sz w:val="22"/>
          <w:szCs w:val="22"/>
          <w:lang w:eastAsia="en-US"/>
        </w:rPr>
        <w:t xml:space="preserve"> members were encouraged </w:t>
      </w:r>
      <w:r w:rsidR="00293BDB">
        <w:rPr>
          <w:rFonts w:ascii="Arial" w:eastAsia="Calibri" w:hAnsi="Arial" w:cs="Arial"/>
          <w:sz w:val="22"/>
          <w:szCs w:val="22"/>
          <w:lang w:eastAsia="en-US"/>
        </w:rPr>
        <w:t>to report their concerns</w:t>
      </w:r>
      <w:r w:rsidR="00A6395A">
        <w:rPr>
          <w:rFonts w:ascii="Arial" w:eastAsia="Calibri" w:hAnsi="Arial" w:cs="Arial"/>
          <w:sz w:val="22"/>
          <w:szCs w:val="22"/>
          <w:lang w:eastAsia="en-US"/>
        </w:rPr>
        <w:t xml:space="preserve"> to </w:t>
      </w:r>
      <w:r w:rsidR="00FE1262">
        <w:rPr>
          <w:rFonts w:ascii="Arial" w:eastAsia="Calibri" w:hAnsi="Arial" w:cs="Arial"/>
          <w:sz w:val="22"/>
          <w:szCs w:val="22"/>
          <w:lang w:eastAsia="en-US"/>
        </w:rPr>
        <w:t>Civi</w:t>
      </w:r>
      <w:r w:rsidR="00424BB3">
        <w:rPr>
          <w:rFonts w:ascii="Arial" w:eastAsia="Calibri" w:hAnsi="Arial" w:cs="Arial"/>
          <w:sz w:val="22"/>
          <w:szCs w:val="22"/>
          <w:lang w:eastAsia="en-US"/>
        </w:rPr>
        <w:t xml:space="preserve">lian Office of Police Accountability and the </w:t>
      </w:r>
      <w:r w:rsidR="002D0369">
        <w:rPr>
          <w:rFonts w:ascii="Arial" w:eastAsia="Calibri" w:hAnsi="Arial" w:cs="Arial"/>
          <w:sz w:val="22"/>
          <w:szCs w:val="22"/>
          <w:lang w:eastAsia="en-US"/>
        </w:rPr>
        <w:t>Office of Inspector General</w:t>
      </w:r>
      <w:r w:rsidR="007B798E">
        <w:rPr>
          <w:rFonts w:ascii="Arial" w:eastAsia="Calibri" w:hAnsi="Arial" w:cs="Arial"/>
          <w:sz w:val="22"/>
          <w:szCs w:val="22"/>
          <w:lang w:eastAsia="en-US"/>
        </w:rPr>
        <w:t xml:space="preserve"> to </w:t>
      </w:r>
      <w:r w:rsidR="00582C70">
        <w:rPr>
          <w:rFonts w:ascii="Arial" w:eastAsia="Calibri" w:hAnsi="Arial" w:cs="Arial"/>
          <w:sz w:val="22"/>
          <w:szCs w:val="22"/>
          <w:lang w:eastAsia="en-US"/>
        </w:rPr>
        <w:t>investigate</w:t>
      </w:r>
      <w:r w:rsidR="00126E4E">
        <w:rPr>
          <w:rFonts w:ascii="Arial" w:eastAsia="Calibri" w:hAnsi="Arial" w:cs="Arial"/>
          <w:sz w:val="22"/>
          <w:szCs w:val="22"/>
          <w:lang w:eastAsia="en-US"/>
        </w:rPr>
        <w:t xml:space="preserve"> any instances of </w:t>
      </w:r>
      <w:r w:rsidR="004E18A7">
        <w:rPr>
          <w:rFonts w:ascii="Arial" w:eastAsia="Calibri" w:hAnsi="Arial" w:cs="Arial"/>
          <w:sz w:val="22"/>
          <w:szCs w:val="22"/>
          <w:lang w:eastAsia="en-US"/>
        </w:rPr>
        <w:t>impropriety</w:t>
      </w:r>
      <w:r w:rsidR="00126E4E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671A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1534">
        <w:rPr>
          <w:rFonts w:ascii="Arial" w:eastAsia="Calibri" w:hAnsi="Arial" w:cs="Arial"/>
          <w:sz w:val="22"/>
          <w:szCs w:val="22"/>
          <w:lang w:eastAsia="en-US"/>
        </w:rPr>
        <w:t>If</w:t>
      </w:r>
      <w:r w:rsidR="000671A2">
        <w:rPr>
          <w:rFonts w:ascii="Arial" w:eastAsia="Calibri" w:hAnsi="Arial" w:cs="Arial"/>
          <w:sz w:val="22"/>
          <w:szCs w:val="22"/>
          <w:lang w:eastAsia="en-US"/>
        </w:rPr>
        <w:t xml:space="preserve"> you observe CPD</w:t>
      </w:r>
      <w:r w:rsidR="00441534">
        <w:rPr>
          <w:rFonts w:ascii="Arial" w:eastAsia="Calibri" w:hAnsi="Arial" w:cs="Arial"/>
          <w:sz w:val="22"/>
          <w:szCs w:val="22"/>
          <w:lang w:eastAsia="en-US"/>
        </w:rPr>
        <w:t xml:space="preserve"> acting in a manner that is inappropriate we encourage you to report it to COPA or the OIG.</w:t>
      </w:r>
      <w:r w:rsidR="00582C70">
        <w:rPr>
          <w:rFonts w:ascii="Arial" w:eastAsia="Calibri" w:hAnsi="Arial" w:cs="Arial"/>
          <w:sz w:val="22"/>
          <w:szCs w:val="22"/>
          <w:lang w:eastAsia="en-US"/>
        </w:rPr>
        <w:t xml:space="preserve"> If interested handouts </w:t>
      </w:r>
      <w:r w:rsidR="006D0EF8">
        <w:rPr>
          <w:rFonts w:ascii="Arial" w:eastAsia="Calibri" w:hAnsi="Arial" w:cs="Arial"/>
          <w:sz w:val="22"/>
          <w:szCs w:val="22"/>
          <w:lang w:eastAsia="en-US"/>
        </w:rPr>
        <w:t xml:space="preserve">that explain how to file </w:t>
      </w:r>
      <w:r w:rsidR="00582C70">
        <w:rPr>
          <w:rFonts w:ascii="Arial" w:eastAsia="Calibri" w:hAnsi="Arial" w:cs="Arial"/>
          <w:sz w:val="22"/>
          <w:szCs w:val="22"/>
          <w:lang w:eastAsia="en-US"/>
        </w:rPr>
        <w:t>are available</w:t>
      </w:r>
      <w:r w:rsidR="006D0EF8">
        <w:rPr>
          <w:rFonts w:ascii="Arial" w:eastAsia="Calibri" w:hAnsi="Arial" w:cs="Arial"/>
          <w:sz w:val="22"/>
          <w:szCs w:val="22"/>
          <w:lang w:eastAsia="en-US"/>
        </w:rPr>
        <w:t>. This meeting is an opportunity for community members to have their voices heard.</w:t>
      </w:r>
      <w:r w:rsidR="00432CA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75DE0">
        <w:rPr>
          <w:rFonts w:ascii="Arial" w:eastAsia="Calibri" w:hAnsi="Arial" w:cs="Arial"/>
          <w:sz w:val="22"/>
          <w:szCs w:val="22"/>
          <w:lang w:eastAsia="en-US"/>
        </w:rPr>
        <w:t>President ended by noting that</w:t>
      </w:r>
      <w:r w:rsidR="00432CA0">
        <w:rPr>
          <w:rFonts w:ascii="Arial" w:eastAsia="Calibri" w:hAnsi="Arial" w:cs="Arial"/>
          <w:sz w:val="22"/>
          <w:szCs w:val="22"/>
          <w:lang w:eastAsia="en-US"/>
        </w:rPr>
        <w:t xml:space="preserve"> the commission will continue discussion on this topic during our February monthly meeting</w:t>
      </w:r>
      <w:r w:rsidR="00D75DE0">
        <w:rPr>
          <w:rFonts w:ascii="Arial" w:eastAsia="Calibri" w:hAnsi="Arial" w:cs="Arial"/>
          <w:sz w:val="22"/>
          <w:szCs w:val="22"/>
          <w:lang w:eastAsia="en-US"/>
        </w:rPr>
        <w:t xml:space="preserve"> and opened for comment</w:t>
      </w:r>
      <w:r w:rsidR="00566D0C">
        <w:rPr>
          <w:rFonts w:ascii="Arial" w:eastAsia="Calibri" w:hAnsi="Arial" w:cs="Arial"/>
          <w:sz w:val="22"/>
          <w:szCs w:val="22"/>
          <w:lang w:eastAsia="en-US"/>
        </w:rPr>
        <w:t xml:space="preserve"> from the commissioners.</w:t>
      </w:r>
    </w:p>
    <w:p w14:paraId="6FB067F6" w14:textId="77777777" w:rsidR="005E1688" w:rsidRDefault="005E1688" w:rsidP="00753D78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1010D26" w14:textId="77777777" w:rsidR="00017528" w:rsidRDefault="00017528" w:rsidP="00753D78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258A3DE" w14:textId="5EE33D35" w:rsidR="00537C8B" w:rsidRPr="001A7F5F" w:rsidRDefault="00537C8B" w:rsidP="00537C8B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Commissioner</w:t>
      </w:r>
      <w:r w:rsidR="009517D9">
        <w:rPr>
          <w:rFonts w:ascii="Arial" w:eastAsia="Calibri" w:hAnsi="Arial" w:cs="Arial"/>
          <w:b/>
          <w:bCs/>
          <w:sz w:val="22"/>
          <w:szCs w:val="22"/>
          <w:lang w:eastAsia="en-US"/>
        </w:rPr>
        <w:t>s</w:t>
      </w:r>
      <w:r w:rsidR="00F77A5C">
        <w:rPr>
          <w:rFonts w:ascii="Arial" w:eastAsia="Calibri" w:hAnsi="Arial" w:cs="Arial"/>
          <w:b/>
          <w:bCs/>
          <w:sz w:val="22"/>
          <w:szCs w:val="22"/>
          <w:lang w:eastAsia="en-US"/>
        </w:rPr>
        <w:t>’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Comments</w:t>
      </w:r>
    </w:p>
    <w:p w14:paraId="25AF54E5" w14:textId="77777777" w:rsidR="00537C8B" w:rsidRPr="001A7F5F" w:rsidRDefault="00537C8B" w:rsidP="001A7F5F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3C7A931" w14:textId="01A8037F" w:rsidR="005548EE" w:rsidRPr="001A7F5F" w:rsidRDefault="005548EE" w:rsidP="005548EE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>The Commission</w:t>
      </w:r>
      <w:r w:rsidR="0053183A">
        <w:rPr>
          <w:rFonts w:ascii="Arial" w:eastAsia="Calibri" w:hAnsi="Arial" w:cs="Arial"/>
          <w:sz w:val="22"/>
          <w:szCs w:val="22"/>
          <w:lang w:eastAsia="en-US"/>
        </w:rPr>
        <w:t>ers’ comments</w:t>
      </w: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 may be viewed at the Chicago CCPSA YouTube page: </w:t>
      </w:r>
      <w:hyperlink r:id="rId9" w:history="1">
        <w:r w:rsidR="00AC0298" w:rsidRPr="00AC0298">
          <w:rPr>
            <w:rStyle w:val="Hyperlink"/>
          </w:rPr>
          <w:t>CCPSA Special Public Meeting- January 8, 2026</w:t>
        </w:r>
      </w:hyperlink>
    </w:p>
    <w:p w14:paraId="2FCB1329" w14:textId="77777777" w:rsidR="001A7F5F" w:rsidRPr="001A7F5F" w:rsidRDefault="001A7F5F" w:rsidP="001A7F5F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F27440A" w14:textId="77777777" w:rsidR="002A4E42" w:rsidRDefault="002A4E42" w:rsidP="001A7F5F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Safety Announcement</w:t>
      </w:r>
    </w:p>
    <w:p w14:paraId="2C213455" w14:textId="77777777" w:rsidR="002A4E42" w:rsidRPr="002A4E42" w:rsidRDefault="002A4E42" w:rsidP="002A4E42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4FFB896" w14:textId="08E02943" w:rsidR="002A4E42" w:rsidRDefault="002A4E42" w:rsidP="002A4E42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4E42">
        <w:rPr>
          <w:rFonts w:ascii="Arial" w:eastAsia="Calibri" w:hAnsi="Arial" w:cs="Arial"/>
          <w:sz w:val="22"/>
          <w:szCs w:val="22"/>
          <w:lang w:eastAsia="en-US"/>
        </w:rPr>
        <w:t>Vice President Rubi Navarijo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briefed </w:t>
      </w:r>
      <w:r w:rsidR="00CB09A4">
        <w:rPr>
          <w:rFonts w:ascii="Arial" w:eastAsia="Calibri" w:hAnsi="Arial" w:cs="Arial"/>
          <w:sz w:val="22"/>
          <w:szCs w:val="22"/>
          <w:lang w:eastAsia="en-US"/>
        </w:rPr>
        <w:t xml:space="preserve">community members </w:t>
      </w:r>
      <w:r w:rsidR="006E0BFD">
        <w:rPr>
          <w:rFonts w:ascii="Arial" w:eastAsia="Calibri" w:hAnsi="Arial" w:cs="Arial"/>
          <w:sz w:val="22"/>
          <w:szCs w:val="22"/>
          <w:lang w:eastAsia="en-US"/>
        </w:rPr>
        <w:t>of possibility and right of federal officials to enter the premises</w:t>
      </w:r>
      <w:r w:rsidR="003F6699">
        <w:rPr>
          <w:rFonts w:ascii="Arial" w:eastAsia="Calibri" w:hAnsi="Arial" w:cs="Arial"/>
          <w:sz w:val="22"/>
          <w:szCs w:val="22"/>
          <w:lang w:eastAsia="en-US"/>
        </w:rPr>
        <w:t xml:space="preserve">. He advised that </w:t>
      </w:r>
      <w:r w:rsidR="00AE44EC">
        <w:rPr>
          <w:rFonts w:ascii="Arial" w:eastAsia="Calibri" w:hAnsi="Arial" w:cs="Arial"/>
          <w:sz w:val="22"/>
          <w:szCs w:val="22"/>
          <w:lang w:eastAsia="en-US"/>
        </w:rPr>
        <w:t xml:space="preserve">while </w:t>
      </w:r>
      <w:r w:rsidR="00D71729">
        <w:rPr>
          <w:rFonts w:ascii="Arial" w:eastAsia="Calibri" w:hAnsi="Arial" w:cs="Arial"/>
          <w:sz w:val="22"/>
          <w:szCs w:val="22"/>
          <w:lang w:eastAsia="en-US"/>
        </w:rPr>
        <w:t xml:space="preserve">Thalia Hall is a private business </w:t>
      </w:r>
      <w:r w:rsidR="00B551FE">
        <w:rPr>
          <w:rFonts w:ascii="Arial" w:eastAsia="Calibri" w:hAnsi="Arial" w:cs="Arial"/>
          <w:sz w:val="22"/>
          <w:szCs w:val="22"/>
          <w:lang w:eastAsia="en-US"/>
        </w:rPr>
        <w:t xml:space="preserve">and </w:t>
      </w:r>
      <w:r w:rsidR="00281DC1">
        <w:rPr>
          <w:rFonts w:ascii="Arial" w:eastAsia="Calibri" w:hAnsi="Arial" w:cs="Arial"/>
          <w:sz w:val="22"/>
          <w:szCs w:val="22"/>
          <w:lang w:eastAsia="en-US"/>
        </w:rPr>
        <w:t>that under most circumstances</w:t>
      </w:r>
      <w:r w:rsidR="0005758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2E12">
        <w:rPr>
          <w:rFonts w:ascii="Arial" w:eastAsia="Calibri" w:hAnsi="Arial" w:cs="Arial"/>
          <w:sz w:val="22"/>
          <w:szCs w:val="22"/>
          <w:lang w:eastAsia="en-US"/>
        </w:rPr>
        <w:t>they</w:t>
      </w:r>
      <w:r w:rsidR="00B551FE">
        <w:rPr>
          <w:rFonts w:ascii="Arial" w:eastAsia="Calibri" w:hAnsi="Arial" w:cs="Arial"/>
          <w:sz w:val="22"/>
          <w:szCs w:val="22"/>
          <w:lang w:eastAsia="en-US"/>
        </w:rPr>
        <w:t xml:space="preserve"> ha</w:t>
      </w:r>
      <w:r w:rsidR="00312E12">
        <w:rPr>
          <w:rFonts w:ascii="Arial" w:eastAsia="Calibri" w:hAnsi="Arial" w:cs="Arial"/>
          <w:sz w:val="22"/>
          <w:szCs w:val="22"/>
          <w:lang w:eastAsia="en-US"/>
        </w:rPr>
        <w:t>ve</w:t>
      </w:r>
      <w:r w:rsidR="00B551FE">
        <w:rPr>
          <w:rFonts w:ascii="Arial" w:eastAsia="Calibri" w:hAnsi="Arial" w:cs="Arial"/>
          <w:sz w:val="22"/>
          <w:szCs w:val="22"/>
          <w:lang w:eastAsia="en-US"/>
        </w:rPr>
        <w:t xml:space="preserve"> the right to refuse access to ICE</w:t>
      </w:r>
      <w:r w:rsidR="00312E12">
        <w:rPr>
          <w:rFonts w:ascii="Arial" w:eastAsia="Calibri" w:hAnsi="Arial" w:cs="Arial"/>
          <w:sz w:val="22"/>
          <w:szCs w:val="22"/>
          <w:lang w:eastAsia="en-US"/>
        </w:rPr>
        <w:t>. H</w:t>
      </w:r>
      <w:r w:rsidR="00B551FE">
        <w:rPr>
          <w:rFonts w:ascii="Arial" w:eastAsia="Calibri" w:hAnsi="Arial" w:cs="Arial"/>
          <w:sz w:val="22"/>
          <w:szCs w:val="22"/>
          <w:lang w:eastAsia="en-US"/>
        </w:rPr>
        <w:t xml:space="preserve">owever, </w:t>
      </w:r>
      <w:r w:rsidR="003A04DE">
        <w:rPr>
          <w:rFonts w:ascii="Arial" w:eastAsia="Calibri" w:hAnsi="Arial" w:cs="Arial"/>
          <w:sz w:val="22"/>
          <w:szCs w:val="22"/>
          <w:lang w:eastAsia="en-US"/>
        </w:rPr>
        <w:t>per the Illinois Open Meeting Act</w:t>
      </w:r>
      <w:r w:rsidR="0005758A">
        <w:rPr>
          <w:rFonts w:ascii="Arial" w:eastAsia="Calibri" w:hAnsi="Arial" w:cs="Arial"/>
          <w:sz w:val="22"/>
          <w:szCs w:val="22"/>
          <w:lang w:eastAsia="en-US"/>
        </w:rPr>
        <w:t>,</w:t>
      </w:r>
      <w:r w:rsidR="003A04DE">
        <w:rPr>
          <w:rFonts w:ascii="Arial" w:eastAsia="Calibri" w:hAnsi="Arial" w:cs="Arial"/>
          <w:sz w:val="22"/>
          <w:szCs w:val="22"/>
          <w:lang w:eastAsia="en-US"/>
        </w:rPr>
        <w:t xml:space="preserve"> this meeting is required to </w:t>
      </w:r>
      <w:r w:rsidR="0005758A">
        <w:rPr>
          <w:rFonts w:ascii="Arial" w:eastAsia="Calibri" w:hAnsi="Arial" w:cs="Arial"/>
          <w:sz w:val="22"/>
          <w:szCs w:val="22"/>
          <w:lang w:eastAsia="en-US"/>
        </w:rPr>
        <w:t>remain</w:t>
      </w:r>
      <w:r w:rsidR="003A04DE">
        <w:rPr>
          <w:rFonts w:ascii="Arial" w:eastAsia="Calibri" w:hAnsi="Arial" w:cs="Arial"/>
          <w:sz w:val="22"/>
          <w:szCs w:val="22"/>
          <w:lang w:eastAsia="en-US"/>
        </w:rPr>
        <w:t xml:space="preserve"> open to the </w:t>
      </w:r>
      <w:r w:rsidR="000A6534">
        <w:rPr>
          <w:rFonts w:ascii="Arial" w:eastAsia="Calibri" w:hAnsi="Arial" w:cs="Arial"/>
          <w:sz w:val="22"/>
          <w:szCs w:val="22"/>
          <w:lang w:eastAsia="en-US"/>
        </w:rPr>
        <w:t>public,</w:t>
      </w:r>
      <w:r w:rsidR="003A04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5758A">
        <w:rPr>
          <w:rFonts w:ascii="Arial" w:eastAsia="Calibri" w:hAnsi="Arial" w:cs="Arial"/>
          <w:sz w:val="22"/>
          <w:szCs w:val="22"/>
          <w:lang w:eastAsia="en-US"/>
        </w:rPr>
        <w:t>which includes</w:t>
      </w:r>
      <w:r w:rsidR="003A04DE">
        <w:rPr>
          <w:rFonts w:ascii="Arial" w:eastAsia="Calibri" w:hAnsi="Arial" w:cs="Arial"/>
          <w:sz w:val="22"/>
          <w:szCs w:val="22"/>
          <w:lang w:eastAsia="en-US"/>
        </w:rPr>
        <w:t xml:space="preserve"> federal immigration</w:t>
      </w:r>
      <w:r w:rsidR="0005758A">
        <w:rPr>
          <w:rFonts w:ascii="Arial" w:eastAsia="Calibri" w:hAnsi="Arial" w:cs="Arial"/>
          <w:sz w:val="22"/>
          <w:szCs w:val="22"/>
          <w:lang w:eastAsia="en-US"/>
        </w:rPr>
        <w:t xml:space="preserve"> as they</w:t>
      </w:r>
      <w:r w:rsidR="008E3B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9350E">
        <w:rPr>
          <w:rFonts w:ascii="Arial" w:eastAsia="Calibri" w:hAnsi="Arial" w:cs="Arial"/>
          <w:sz w:val="22"/>
          <w:szCs w:val="22"/>
          <w:lang w:eastAsia="en-US"/>
        </w:rPr>
        <w:t xml:space="preserve">are </w:t>
      </w:r>
      <w:r w:rsidR="00B551FE">
        <w:rPr>
          <w:rFonts w:ascii="Arial" w:eastAsia="Calibri" w:hAnsi="Arial" w:cs="Arial"/>
          <w:sz w:val="22"/>
          <w:szCs w:val="22"/>
          <w:lang w:eastAsia="en-US"/>
        </w:rPr>
        <w:t xml:space="preserve">part of the </w:t>
      </w:r>
      <w:r w:rsidR="0005758A">
        <w:rPr>
          <w:rFonts w:ascii="Arial" w:eastAsia="Calibri" w:hAnsi="Arial" w:cs="Arial"/>
          <w:sz w:val="22"/>
          <w:szCs w:val="22"/>
          <w:lang w:eastAsia="en-US"/>
        </w:rPr>
        <w:t>public and thereby</w:t>
      </w:r>
      <w:r w:rsidR="00A9350E">
        <w:rPr>
          <w:rFonts w:ascii="Arial" w:eastAsia="Calibri" w:hAnsi="Arial" w:cs="Arial"/>
          <w:sz w:val="22"/>
          <w:szCs w:val="22"/>
          <w:lang w:eastAsia="en-US"/>
        </w:rPr>
        <w:t xml:space="preserve"> legally </w:t>
      </w:r>
      <w:r w:rsidR="004A2180">
        <w:rPr>
          <w:rFonts w:ascii="Arial" w:eastAsia="Calibri" w:hAnsi="Arial" w:cs="Arial"/>
          <w:sz w:val="22"/>
          <w:szCs w:val="22"/>
          <w:lang w:eastAsia="en-US"/>
        </w:rPr>
        <w:t xml:space="preserve">permitted to enter. </w:t>
      </w:r>
      <w:r w:rsidR="000A6534">
        <w:rPr>
          <w:rFonts w:ascii="Arial" w:eastAsia="Calibri" w:hAnsi="Arial" w:cs="Arial"/>
          <w:sz w:val="22"/>
          <w:szCs w:val="22"/>
          <w:lang w:eastAsia="en-US"/>
        </w:rPr>
        <w:t>In th</w:t>
      </w:r>
      <w:r w:rsidR="00A836CC">
        <w:rPr>
          <w:rFonts w:ascii="Arial" w:eastAsia="Calibri" w:hAnsi="Arial" w:cs="Arial"/>
          <w:sz w:val="22"/>
          <w:szCs w:val="22"/>
          <w:lang w:eastAsia="en-US"/>
        </w:rPr>
        <w:t>e</w:t>
      </w:r>
      <w:r w:rsidR="000A65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836CC">
        <w:rPr>
          <w:rFonts w:ascii="Arial" w:eastAsia="Calibri" w:hAnsi="Arial" w:cs="Arial"/>
          <w:sz w:val="22"/>
          <w:szCs w:val="22"/>
          <w:lang w:eastAsia="en-US"/>
        </w:rPr>
        <w:t>event t federal law enforcement</w:t>
      </w:r>
      <w:r w:rsidR="00CF76C5">
        <w:rPr>
          <w:rFonts w:ascii="Arial" w:eastAsia="Calibri" w:hAnsi="Arial" w:cs="Arial"/>
          <w:sz w:val="22"/>
          <w:szCs w:val="22"/>
          <w:lang w:eastAsia="en-US"/>
        </w:rPr>
        <w:t xml:space="preserve"> enters the building, t</w:t>
      </w:r>
      <w:r w:rsidR="00A836CC">
        <w:rPr>
          <w:rFonts w:ascii="Arial" w:eastAsia="Calibri" w:hAnsi="Arial" w:cs="Arial"/>
          <w:sz w:val="22"/>
          <w:szCs w:val="22"/>
          <w:lang w:eastAsia="en-US"/>
        </w:rPr>
        <w:t>he</w:t>
      </w:r>
      <w:r w:rsidR="00E96E14">
        <w:rPr>
          <w:rFonts w:ascii="Arial" w:eastAsia="Calibri" w:hAnsi="Arial" w:cs="Arial"/>
          <w:sz w:val="22"/>
          <w:szCs w:val="22"/>
          <w:lang w:eastAsia="en-US"/>
        </w:rPr>
        <w:t xml:space="preserve"> meeting will be </w:t>
      </w:r>
      <w:r w:rsidR="00366CE5">
        <w:rPr>
          <w:rFonts w:ascii="Arial" w:eastAsia="Calibri" w:hAnsi="Arial" w:cs="Arial"/>
          <w:sz w:val="22"/>
          <w:szCs w:val="22"/>
          <w:lang w:eastAsia="en-US"/>
        </w:rPr>
        <w:t>adjourned,</w:t>
      </w:r>
      <w:r w:rsidR="00E96E14">
        <w:rPr>
          <w:rFonts w:ascii="Arial" w:eastAsia="Calibri" w:hAnsi="Arial" w:cs="Arial"/>
          <w:sz w:val="22"/>
          <w:szCs w:val="22"/>
          <w:lang w:eastAsia="en-US"/>
        </w:rPr>
        <w:t xml:space="preserve"> and staff will </w:t>
      </w:r>
      <w:r w:rsidR="00D93D11">
        <w:rPr>
          <w:rFonts w:ascii="Arial" w:eastAsia="Calibri" w:hAnsi="Arial" w:cs="Arial"/>
          <w:sz w:val="22"/>
          <w:szCs w:val="22"/>
          <w:lang w:eastAsia="en-US"/>
        </w:rPr>
        <w:t xml:space="preserve">provide </w:t>
      </w:r>
      <w:r w:rsidR="00A13294">
        <w:rPr>
          <w:rFonts w:ascii="Arial" w:eastAsia="Calibri" w:hAnsi="Arial" w:cs="Arial"/>
          <w:sz w:val="22"/>
          <w:szCs w:val="22"/>
          <w:lang w:eastAsia="en-US"/>
        </w:rPr>
        <w:t>instructions</w:t>
      </w:r>
      <w:r w:rsidR="000E4B8D">
        <w:rPr>
          <w:rFonts w:ascii="Arial" w:eastAsia="Calibri" w:hAnsi="Arial" w:cs="Arial"/>
          <w:sz w:val="22"/>
          <w:szCs w:val="22"/>
          <w:lang w:eastAsia="en-US"/>
        </w:rPr>
        <w:t xml:space="preserve"> to exit safely. Alternatively, if communit</w:t>
      </w:r>
      <w:r w:rsidR="00CF76C5">
        <w:rPr>
          <w:rFonts w:ascii="Arial" w:eastAsia="Calibri" w:hAnsi="Arial" w:cs="Arial"/>
          <w:sz w:val="22"/>
          <w:szCs w:val="22"/>
          <w:lang w:eastAsia="en-US"/>
        </w:rPr>
        <w:t>y</w:t>
      </w:r>
      <w:r w:rsidR="000E4B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6CE5">
        <w:rPr>
          <w:rFonts w:ascii="Arial" w:eastAsia="Calibri" w:hAnsi="Arial" w:cs="Arial"/>
          <w:sz w:val="22"/>
          <w:szCs w:val="22"/>
          <w:lang w:eastAsia="en-US"/>
        </w:rPr>
        <w:t>members</w:t>
      </w:r>
      <w:r w:rsidR="000E4B8D">
        <w:rPr>
          <w:rFonts w:ascii="Arial" w:eastAsia="Calibri" w:hAnsi="Arial" w:cs="Arial"/>
          <w:sz w:val="22"/>
          <w:szCs w:val="22"/>
          <w:lang w:eastAsia="en-US"/>
        </w:rPr>
        <w:t xml:space="preserve"> feel safer staying in the building</w:t>
      </w:r>
      <w:r w:rsidR="00CF76C5">
        <w:rPr>
          <w:rFonts w:ascii="Arial" w:eastAsia="Calibri" w:hAnsi="Arial" w:cs="Arial"/>
          <w:sz w:val="22"/>
          <w:szCs w:val="22"/>
          <w:lang w:eastAsia="en-US"/>
        </w:rPr>
        <w:t>,</w:t>
      </w:r>
      <w:r w:rsidR="000E4B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836CC">
        <w:rPr>
          <w:rFonts w:ascii="Arial" w:eastAsia="Calibri" w:hAnsi="Arial" w:cs="Arial"/>
          <w:sz w:val="22"/>
          <w:szCs w:val="22"/>
          <w:lang w:eastAsia="en-US"/>
        </w:rPr>
        <w:t xml:space="preserve">Thalia Hall </w:t>
      </w:r>
      <w:r w:rsidR="00366CE5">
        <w:rPr>
          <w:rFonts w:ascii="Arial" w:eastAsia="Calibri" w:hAnsi="Arial" w:cs="Arial"/>
          <w:sz w:val="22"/>
          <w:szCs w:val="22"/>
          <w:lang w:eastAsia="en-US"/>
        </w:rPr>
        <w:t>invites</w:t>
      </w:r>
      <w:r w:rsidR="00A836CC">
        <w:rPr>
          <w:rFonts w:ascii="Arial" w:eastAsia="Calibri" w:hAnsi="Arial" w:cs="Arial"/>
          <w:sz w:val="22"/>
          <w:szCs w:val="22"/>
          <w:lang w:eastAsia="en-US"/>
        </w:rPr>
        <w:t xml:space="preserve"> you to stay.</w:t>
      </w:r>
      <w:r w:rsidR="00083F0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477FD">
        <w:rPr>
          <w:rFonts w:ascii="Arial" w:eastAsia="Calibri" w:hAnsi="Arial" w:cs="Arial"/>
          <w:sz w:val="22"/>
          <w:szCs w:val="22"/>
          <w:lang w:eastAsia="en-US"/>
        </w:rPr>
        <w:t>Vice President Rubi Navarij</w:t>
      </w:r>
      <w:r w:rsidR="000F6DD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083F0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7CEB">
        <w:rPr>
          <w:rFonts w:ascii="Arial" w:eastAsia="Calibri" w:hAnsi="Arial" w:cs="Arial"/>
          <w:sz w:val="22"/>
          <w:szCs w:val="22"/>
          <w:lang w:eastAsia="en-US"/>
        </w:rPr>
        <w:t>advised that</w:t>
      </w:r>
      <w:r w:rsidR="00361D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55563">
        <w:rPr>
          <w:rFonts w:ascii="Arial" w:eastAsia="Calibri" w:hAnsi="Arial" w:cs="Arial"/>
          <w:sz w:val="22"/>
          <w:szCs w:val="22"/>
          <w:lang w:eastAsia="en-US"/>
        </w:rPr>
        <w:t xml:space="preserve">the intent of </w:t>
      </w:r>
      <w:r w:rsidR="00361D5C">
        <w:rPr>
          <w:rFonts w:ascii="Arial" w:eastAsia="Calibri" w:hAnsi="Arial" w:cs="Arial"/>
          <w:sz w:val="22"/>
          <w:szCs w:val="22"/>
          <w:lang w:eastAsia="en-US"/>
        </w:rPr>
        <w:t>public comment</w:t>
      </w:r>
      <w:r w:rsidR="00355563">
        <w:rPr>
          <w:rFonts w:ascii="Arial" w:eastAsia="Calibri" w:hAnsi="Arial" w:cs="Arial"/>
          <w:sz w:val="22"/>
          <w:szCs w:val="22"/>
          <w:lang w:eastAsia="en-US"/>
        </w:rPr>
        <w:t xml:space="preserve"> during this meeting is to share instances</w:t>
      </w:r>
      <w:r w:rsidR="00FB66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71FF">
        <w:rPr>
          <w:rFonts w:ascii="Arial" w:eastAsia="Calibri" w:hAnsi="Arial" w:cs="Arial"/>
          <w:sz w:val="22"/>
          <w:szCs w:val="22"/>
          <w:lang w:eastAsia="en-US"/>
        </w:rPr>
        <w:t>specifically related to Immigration and Customs Enforcement and CPD interactions</w:t>
      </w:r>
      <w:r w:rsidR="00F92EE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13294">
        <w:rPr>
          <w:rFonts w:ascii="Arial" w:eastAsia="Calibri" w:hAnsi="Arial" w:cs="Arial"/>
          <w:sz w:val="22"/>
          <w:szCs w:val="22"/>
          <w:lang w:eastAsia="en-US"/>
        </w:rPr>
        <w:t xml:space="preserve"> Before </w:t>
      </w:r>
      <w:r w:rsidR="00C477FD">
        <w:rPr>
          <w:rFonts w:ascii="Arial" w:eastAsia="Calibri" w:hAnsi="Arial" w:cs="Arial"/>
          <w:sz w:val="22"/>
          <w:szCs w:val="22"/>
          <w:lang w:eastAsia="en-US"/>
        </w:rPr>
        <w:t>opening the floor for public comment</w:t>
      </w:r>
      <w:r w:rsidR="000F6DD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A55FB0">
        <w:rPr>
          <w:rFonts w:ascii="Arial" w:eastAsia="Calibri" w:hAnsi="Arial" w:cs="Arial"/>
          <w:sz w:val="22"/>
          <w:szCs w:val="22"/>
          <w:lang w:eastAsia="en-US"/>
        </w:rPr>
        <w:t>25</w:t>
      </w:r>
      <w:r w:rsidR="00A55FB0" w:rsidRPr="00A55FB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th</w:t>
      </w:r>
      <w:r w:rsidR="00A55FB0">
        <w:rPr>
          <w:rFonts w:ascii="Arial" w:eastAsia="Calibri" w:hAnsi="Arial" w:cs="Arial"/>
          <w:sz w:val="22"/>
          <w:szCs w:val="22"/>
          <w:lang w:eastAsia="en-US"/>
        </w:rPr>
        <w:t xml:space="preserve"> Ward </w:t>
      </w:r>
      <w:r w:rsidR="00106ED2">
        <w:rPr>
          <w:rFonts w:ascii="Arial" w:eastAsia="Calibri" w:hAnsi="Arial" w:cs="Arial"/>
          <w:sz w:val="22"/>
          <w:szCs w:val="22"/>
          <w:lang w:eastAsia="en-US"/>
        </w:rPr>
        <w:t xml:space="preserve">Alderman </w:t>
      </w:r>
      <w:r w:rsidR="00A55FB0">
        <w:rPr>
          <w:rFonts w:ascii="Arial" w:eastAsia="Calibri" w:hAnsi="Arial" w:cs="Arial"/>
          <w:sz w:val="22"/>
          <w:szCs w:val="22"/>
          <w:lang w:eastAsia="en-US"/>
        </w:rPr>
        <w:t>Byron Sigcho-Lopez</w:t>
      </w:r>
      <w:r w:rsidR="000F6DDB">
        <w:rPr>
          <w:rFonts w:ascii="Arial" w:eastAsia="Calibri" w:hAnsi="Arial" w:cs="Arial"/>
          <w:sz w:val="22"/>
          <w:szCs w:val="22"/>
          <w:lang w:eastAsia="en-US"/>
        </w:rPr>
        <w:t>, was invited</w:t>
      </w:r>
      <w:r w:rsidR="00A55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06ED2">
        <w:rPr>
          <w:rFonts w:ascii="Arial" w:eastAsia="Calibri" w:hAnsi="Arial" w:cs="Arial"/>
          <w:sz w:val="22"/>
          <w:szCs w:val="22"/>
          <w:lang w:eastAsia="en-US"/>
        </w:rPr>
        <w:t>to offer a few words.</w:t>
      </w:r>
    </w:p>
    <w:p w14:paraId="7889F0B9" w14:textId="77777777" w:rsidR="000F6DDB" w:rsidRDefault="000F6DDB" w:rsidP="002A4E42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5CB22B" w14:textId="77777777" w:rsidR="00316737" w:rsidRDefault="00316737" w:rsidP="00863F48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AAE55D" w14:textId="496650DB" w:rsidR="001A7F5F" w:rsidRPr="001A7F5F" w:rsidRDefault="006D138A" w:rsidP="001A7F5F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Public Comment</w:t>
      </w:r>
    </w:p>
    <w:p w14:paraId="632DCF9D" w14:textId="77777777" w:rsidR="001A7F5F" w:rsidRPr="001A7F5F" w:rsidRDefault="001A7F5F" w:rsidP="001A7F5F">
      <w:pPr>
        <w:spacing w:after="0" w:line="240" w:lineRule="auto"/>
        <w:ind w:firstLine="720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411CB7CE" w14:textId="6FCDDF47" w:rsidR="006D138A" w:rsidRPr="001A7F5F" w:rsidRDefault="006D138A" w:rsidP="006D138A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The Commission </w:t>
      </w:r>
      <w:r w:rsidR="00FF5256">
        <w:rPr>
          <w:rFonts w:ascii="Arial" w:eastAsia="Calibri" w:hAnsi="Arial" w:cs="Arial"/>
          <w:sz w:val="22"/>
          <w:szCs w:val="22"/>
          <w:lang w:eastAsia="en-US"/>
        </w:rPr>
        <w:t xml:space="preserve">opened </w:t>
      </w:r>
      <w:r w:rsidR="0095328D">
        <w:rPr>
          <w:rFonts w:ascii="Arial" w:eastAsia="Calibri" w:hAnsi="Arial" w:cs="Arial"/>
          <w:sz w:val="22"/>
          <w:szCs w:val="22"/>
          <w:lang w:eastAsia="en-US"/>
        </w:rPr>
        <w:t>for</w:t>
      </w: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 public comment. </w:t>
      </w:r>
      <w:r w:rsidR="00646AAD">
        <w:rPr>
          <w:rFonts w:ascii="Arial" w:eastAsia="Calibri" w:hAnsi="Arial" w:cs="Arial"/>
          <w:sz w:val="22"/>
          <w:szCs w:val="22"/>
          <w:lang w:eastAsia="en-US"/>
        </w:rPr>
        <w:t>Fifty</w:t>
      </w: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646AAD">
        <w:rPr>
          <w:rFonts w:ascii="Arial" w:eastAsia="Calibri" w:hAnsi="Arial" w:cs="Arial"/>
          <w:sz w:val="22"/>
          <w:szCs w:val="22"/>
          <w:lang w:eastAsia="en-US"/>
        </w:rPr>
        <w:t>50</w:t>
      </w: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) speakers offered comments. Public </w:t>
      </w:r>
      <w:proofErr w:type="gramStart"/>
      <w:r w:rsidRPr="001A7F5F">
        <w:rPr>
          <w:rFonts w:ascii="Arial" w:eastAsia="Calibri" w:hAnsi="Arial" w:cs="Arial"/>
          <w:sz w:val="22"/>
          <w:szCs w:val="22"/>
          <w:lang w:eastAsia="en-US"/>
        </w:rPr>
        <w:t>comment</w:t>
      </w:r>
      <w:proofErr w:type="gramEnd"/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 may be viewed at the Chicago CCPSA YouTube page: </w:t>
      </w:r>
      <w:hyperlink r:id="rId10" w:history="1">
        <w:r w:rsidR="00B16AE2" w:rsidRPr="00B16AE2">
          <w:rPr>
            <w:rStyle w:val="Hyperlink"/>
          </w:rPr>
          <w:t>(2537) CCPSA Special Public Meeting- January 8, 2026 - YouTube</w:t>
        </w:r>
      </w:hyperlink>
    </w:p>
    <w:p w14:paraId="7CDDC8D8" w14:textId="77777777" w:rsidR="001A7F5F" w:rsidRPr="001A7F5F" w:rsidRDefault="001A7F5F" w:rsidP="001A7F5F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eastAsia="en-US"/>
        </w:rPr>
      </w:pPr>
    </w:p>
    <w:p w14:paraId="636EF8CF" w14:textId="77777777" w:rsidR="001A7F5F" w:rsidRPr="001A7F5F" w:rsidRDefault="001A7F5F" w:rsidP="001A7F5F">
      <w:pPr>
        <w:spacing w:after="0" w:line="240" w:lineRule="auto"/>
        <w:ind w:left="1440"/>
        <w:rPr>
          <w:rFonts w:ascii="Arial" w:eastAsia="Times New Roman" w:hAnsi="Arial" w:cs="Arial"/>
          <w:bCs/>
          <w:sz w:val="22"/>
          <w:szCs w:val="22"/>
          <w:highlight w:val="yellow"/>
          <w:lang w:eastAsia="en-US"/>
        </w:rPr>
      </w:pPr>
    </w:p>
    <w:p w14:paraId="334BFE3C" w14:textId="77777777" w:rsidR="001A7F5F" w:rsidRPr="001A7F5F" w:rsidRDefault="001A7F5F" w:rsidP="001A7F5F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139454499"/>
      <w:r w:rsidRPr="001A7F5F">
        <w:rPr>
          <w:rFonts w:ascii="Arial" w:eastAsia="Calibri" w:hAnsi="Arial" w:cs="Arial"/>
          <w:b/>
          <w:bCs/>
          <w:sz w:val="22"/>
          <w:szCs w:val="22"/>
          <w:lang w:eastAsia="en-US"/>
        </w:rPr>
        <w:t>Announcement of the Next Meeting</w:t>
      </w:r>
      <w:bookmarkEnd w:id="0"/>
    </w:p>
    <w:p w14:paraId="0564FFE5" w14:textId="77777777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EB99B3B" w14:textId="6F371015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President Terry announced that the next meeting will be Thursday, January 29, </w:t>
      </w:r>
      <w:proofErr w:type="gramStart"/>
      <w:r w:rsidRPr="001A7F5F">
        <w:rPr>
          <w:rFonts w:ascii="Arial" w:eastAsia="Calibri" w:hAnsi="Arial" w:cs="Arial"/>
          <w:sz w:val="22"/>
          <w:szCs w:val="22"/>
          <w:lang w:eastAsia="en-US"/>
        </w:rPr>
        <w:t>2026</w:t>
      </w:r>
      <w:proofErr w:type="gramEnd"/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 at Malcolm X College. </w:t>
      </w:r>
    </w:p>
    <w:p w14:paraId="0184F244" w14:textId="77777777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44EC749" w14:textId="77777777" w:rsidR="001A7F5F" w:rsidRPr="001A7F5F" w:rsidRDefault="001A7F5F" w:rsidP="001A7F5F">
      <w:p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D401848" w14:textId="77777777" w:rsidR="001A7F5F" w:rsidRPr="001A7F5F" w:rsidRDefault="001A7F5F" w:rsidP="001A7F5F">
      <w:pPr>
        <w:numPr>
          <w:ilvl w:val="0"/>
          <w:numId w:val="1"/>
        </w:numPr>
        <w:spacing w:after="0" w:line="240" w:lineRule="auto"/>
        <w:ind w:left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b/>
          <w:bCs/>
          <w:sz w:val="22"/>
          <w:szCs w:val="22"/>
          <w:lang w:eastAsia="en-US"/>
        </w:rPr>
        <w:t>Close</w:t>
      </w:r>
    </w:p>
    <w:p w14:paraId="5EF06283" w14:textId="77777777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7002C0F" w14:textId="3C0BDED1" w:rsidR="001A7F5F" w:rsidRPr="001A7F5F" w:rsidRDefault="001A7F5F" w:rsidP="001A7F5F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The meeting was adjourned at </w:t>
      </w:r>
      <w:r w:rsidR="002B1837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1A7F5F">
        <w:rPr>
          <w:rFonts w:ascii="Arial" w:eastAsia="Calibri" w:hAnsi="Arial" w:cs="Arial"/>
          <w:sz w:val="22"/>
          <w:szCs w:val="22"/>
          <w:lang w:eastAsia="en-US"/>
        </w:rPr>
        <w:t>:1</w:t>
      </w:r>
      <w:r w:rsidR="0070609A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1A7F5F">
        <w:rPr>
          <w:rFonts w:ascii="Arial" w:eastAsia="Calibri" w:hAnsi="Arial" w:cs="Arial"/>
          <w:sz w:val="22"/>
          <w:szCs w:val="22"/>
          <w:lang w:eastAsia="en-US"/>
        </w:rPr>
        <w:t xml:space="preserve"> PM</w:t>
      </w:r>
    </w:p>
    <w:p w14:paraId="2C078E63" w14:textId="77777777" w:rsidR="00C40E40" w:rsidRDefault="00C40E40"/>
    <w:sectPr w:rsidR="00C40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D99"/>
    <w:multiLevelType w:val="hybridMultilevel"/>
    <w:tmpl w:val="5608DF08"/>
    <w:lvl w:ilvl="0" w:tplc="B05EB6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9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D54D28"/>
    <w:rsid w:val="00017528"/>
    <w:rsid w:val="000316F6"/>
    <w:rsid w:val="00035003"/>
    <w:rsid w:val="00041EDD"/>
    <w:rsid w:val="0004763A"/>
    <w:rsid w:val="0005758A"/>
    <w:rsid w:val="000671A2"/>
    <w:rsid w:val="00083F08"/>
    <w:rsid w:val="00086AAE"/>
    <w:rsid w:val="00092832"/>
    <w:rsid w:val="000A1FE6"/>
    <w:rsid w:val="000A495B"/>
    <w:rsid w:val="000A6534"/>
    <w:rsid w:val="000B2F40"/>
    <w:rsid w:val="000C4BB0"/>
    <w:rsid w:val="000C62C4"/>
    <w:rsid w:val="000D2944"/>
    <w:rsid w:val="000E4B8D"/>
    <w:rsid w:val="000E7741"/>
    <w:rsid w:val="000F3E19"/>
    <w:rsid w:val="000F6DDB"/>
    <w:rsid w:val="000F7794"/>
    <w:rsid w:val="001055B5"/>
    <w:rsid w:val="00106ED2"/>
    <w:rsid w:val="00117406"/>
    <w:rsid w:val="00126E4E"/>
    <w:rsid w:val="001313E0"/>
    <w:rsid w:val="0013514F"/>
    <w:rsid w:val="0014361E"/>
    <w:rsid w:val="00144640"/>
    <w:rsid w:val="00146EBF"/>
    <w:rsid w:val="001507A1"/>
    <w:rsid w:val="001571EE"/>
    <w:rsid w:val="00172562"/>
    <w:rsid w:val="00177011"/>
    <w:rsid w:val="0019196A"/>
    <w:rsid w:val="001942D1"/>
    <w:rsid w:val="001A3CE5"/>
    <w:rsid w:val="001A583D"/>
    <w:rsid w:val="001A67D9"/>
    <w:rsid w:val="001A7F5F"/>
    <w:rsid w:val="001B01D0"/>
    <w:rsid w:val="001D4415"/>
    <w:rsid w:val="001F1A1E"/>
    <w:rsid w:val="001F55B3"/>
    <w:rsid w:val="00204B62"/>
    <w:rsid w:val="0020649E"/>
    <w:rsid w:val="00236965"/>
    <w:rsid w:val="002417FD"/>
    <w:rsid w:val="0025233D"/>
    <w:rsid w:val="00281DC1"/>
    <w:rsid w:val="002912AF"/>
    <w:rsid w:val="00293BDB"/>
    <w:rsid w:val="002952C5"/>
    <w:rsid w:val="002A4E42"/>
    <w:rsid w:val="002B140B"/>
    <w:rsid w:val="002B1837"/>
    <w:rsid w:val="002B4FED"/>
    <w:rsid w:val="002B50C3"/>
    <w:rsid w:val="002B6889"/>
    <w:rsid w:val="002C3F65"/>
    <w:rsid w:val="002D0369"/>
    <w:rsid w:val="002E60A6"/>
    <w:rsid w:val="002F0F40"/>
    <w:rsid w:val="00312E12"/>
    <w:rsid w:val="00316737"/>
    <w:rsid w:val="003464BF"/>
    <w:rsid w:val="00355563"/>
    <w:rsid w:val="003576F4"/>
    <w:rsid w:val="00361C59"/>
    <w:rsid w:val="00361D5C"/>
    <w:rsid w:val="00366CE5"/>
    <w:rsid w:val="00387E29"/>
    <w:rsid w:val="00394203"/>
    <w:rsid w:val="003A04DE"/>
    <w:rsid w:val="003A43D8"/>
    <w:rsid w:val="003C352B"/>
    <w:rsid w:val="003D7E2E"/>
    <w:rsid w:val="003F48ED"/>
    <w:rsid w:val="003F4F16"/>
    <w:rsid w:val="003F6699"/>
    <w:rsid w:val="00414FB5"/>
    <w:rsid w:val="00415670"/>
    <w:rsid w:val="00423FB1"/>
    <w:rsid w:val="00424BB3"/>
    <w:rsid w:val="00432CA0"/>
    <w:rsid w:val="004375C7"/>
    <w:rsid w:val="00441534"/>
    <w:rsid w:val="00446301"/>
    <w:rsid w:val="00452822"/>
    <w:rsid w:val="00454FAD"/>
    <w:rsid w:val="00462573"/>
    <w:rsid w:val="004702A4"/>
    <w:rsid w:val="00492BBA"/>
    <w:rsid w:val="004933E4"/>
    <w:rsid w:val="004A2180"/>
    <w:rsid w:val="004A5BBA"/>
    <w:rsid w:val="004B13AB"/>
    <w:rsid w:val="004E18A7"/>
    <w:rsid w:val="00525C13"/>
    <w:rsid w:val="0053183A"/>
    <w:rsid w:val="005350F2"/>
    <w:rsid w:val="005373E6"/>
    <w:rsid w:val="00537C8B"/>
    <w:rsid w:val="005548EE"/>
    <w:rsid w:val="00566D0C"/>
    <w:rsid w:val="00570931"/>
    <w:rsid w:val="00582C70"/>
    <w:rsid w:val="005B065C"/>
    <w:rsid w:val="005D5E87"/>
    <w:rsid w:val="005E1688"/>
    <w:rsid w:val="005F3411"/>
    <w:rsid w:val="00625CF5"/>
    <w:rsid w:val="00635B7D"/>
    <w:rsid w:val="00636F4D"/>
    <w:rsid w:val="00646AAD"/>
    <w:rsid w:val="00647013"/>
    <w:rsid w:val="006518EC"/>
    <w:rsid w:val="0065632C"/>
    <w:rsid w:val="00695D8C"/>
    <w:rsid w:val="0069795B"/>
    <w:rsid w:val="006C5682"/>
    <w:rsid w:val="006D0EF8"/>
    <w:rsid w:val="006D138A"/>
    <w:rsid w:val="006E0BFD"/>
    <w:rsid w:val="006E181F"/>
    <w:rsid w:val="006F0A9D"/>
    <w:rsid w:val="006F64CB"/>
    <w:rsid w:val="00703C4E"/>
    <w:rsid w:val="0070609A"/>
    <w:rsid w:val="0073042D"/>
    <w:rsid w:val="00733310"/>
    <w:rsid w:val="007363A2"/>
    <w:rsid w:val="00753D78"/>
    <w:rsid w:val="00757CEB"/>
    <w:rsid w:val="0077285B"/>
    <w:rsid w:val="00775DEB"/>
    <w:rsid w:val="007871FF"/>
    <w:rsid w:val="00797BF5"/>
    <w:rsid w:val="007A1DAE"/>
    <w:rsid w:val="007B275D"/>
    <w:rsid w:val="007B798E"/>
    <w:rsid w:val="007F1767"/>
    <w:rsid w:val="007F2A38"/>
    <w:rsid w:val="007F7A47"/>
    <w:rsid w:val="00815D8A"/>
    <w:rsid w:val="0081606D"/>
    <w:rsid w:val="008229C8"/>
    <w:rsid w:val="008460B8"/>
    <w:rsid w:val="00851EC2"/>
    <w:rsid w:val="00855470"/>
    <w:rsid w:val="00860D17"/>
    <w:rsid w:val="00863F48"/>
    <w:rsid w:val="00867B5A"/>
    <w:rsid w:val="00876BFD"/>
    <w:rsid w:val="008818F1"/>
    <w:rsid w:val="008838E9"/>
    <w:rsid w:val="0089717D"/>
    <w:rsid w:val="008B3BBA"/>
    <w:rsid w:val="008B73BB"/>
    <w:rsid w:val="008E36C8"/>
    <w:rsid w:val="008E3BEA"/>
    <w:rsid w:val="008E74E1"/>
    <w:rsid w:val="009134F1"/>
    <w:rsid w:val="009250BA"/>
    <w:rsid w:val="009354FD"/>
    <w:rsid w:val="009517D9"/>
    <w:rsid w:val="0095328D"/>
    <w:rsid w:val="00953B07"/>
    <w:rsid w:val="00982A6A"/>
    <w:rsid w:val="00987785"/>
    <w:rsid w:val="00991F5F"/>
    <w:rsid w:val="00992A70"/>
    <w:rsid w:val="009B61B1"/>
    <w:rsid w:val="009C5712"/>
    <w:rsid w:val="009D6685"/>
    <w:rsid w:val="009F6E7E"/>
    <w:rsid w:val="00A05075"/>
    <w:rsid w:val="00A121DD"/>
    <w:rsid w:val="00A13294"/>
    <w:rsid w:val="00A33600"/>
    <w:rsid w:val="00A44DC2"/>
    <w:rsid w:val="00A55FB0"/>
    <w:rsid w:val="00A6395A"/>
    <w:rsid w:val="00A836CC"/>
    <w:rsid w:val="00A9350E"/>
    <w:rsid w:val="00AA65EC"/>
    <w:rsid w:val="00AC0298"/>
    <w:rsid w:val="00AE3B77"/>
    <w:rsid w:val="00AE44EC"/>
    <w:rsid w:val="00AE49FE"/>
    <w:rsid w:val="00AF1542"/>
    <w:rsid w:val="00B0063A"/>
    <w:rsid w:val="00B151DF"/>
    <w:rsid w:val="00B16AE2"/>
    <w:rsid w:val="00B20643"/>
    <w:rsid w:val="00B26AC0"/>
    <w:rsid w:val="00B30675"/>
    <w:rsid w:val="00B30EBD"/>
    <w:rsid w:val="00B44BC3"/>
    <w:rsid w:val="00B517A9"/>
    <w:rsid w:val="00B52214"/>
    <w:rsid w:val="00B551FE"/>
    <w:rsid w:val="00B55C8E"/>
    <w:rsid w:val="00B82438"/>
    <w:rsid w:val="00BA1BE2"/>
    <w:rsid w:val="00BB2431"/>
    <w:rsid w:val="00BC54AA"/>
    <w:rsid w:val="00BD155D"/>
    <w:rsid w:val="00BE6234"/>
    <w:rsid w:val="00C10AB3"/>
    <w:rsid w:val="00C13FF8"/>
    <w:rsid w:val="00C21681"/>
    <w:rsid w:val="00C26192"/>
    <w:rsid w:val="00C33C02"/>
    <w:rsid w:val="00C40E40"/>
    <w:rsid w:val="00C477FD"/>
    <w:rsid w:val="00C53061"/>
    <w:rsid w:val="00C6541F"/>
    <w:rsid w:val="00C66684"/>
    <w:rsid w:val="00C67063"/>
    <w:rsid w:val="00C83212"/>
    <w:rsid w:val="00C840E5"/>
    <w:rsid w:val="00C87900"/>
    <w:rsid w:val="00C9221D"/>
    <w:rsid w:val="00CA2E27"/>
    <w:rsid w:val="00CB09A4"/>
    <w:rsid w:val="00CE4795"/>
    <w:rsid w:val="00CF0274"/>
    <w:rsid w:val="00CF76C5"/>
    <w:rsid w:val="00D01BC2"/>
    <w:rsid w:val="00D20785"/>
    <w:rsid w:val="00D270CE"/>
    <w:rsid w:val="00D4369E"/>
    <w:rsid w:val="00D47B76"/>
    <w:rsid w:val="00D613E5"/>
    <w:rsid w:val="00D63547"/>
    <w:rsid w:val="00D64D29"/>
    <w:rsid w:val="00D71729"/>
    <w:rsid w:val="00D75DE0"/>
    <w:rsid w:val="00D93D11"/>
    <w:rsid w:val="00D961F6"/>
    <w:rsid w:val="00DC54B7"/>
    <w:rsid w:val="00DD46EA"/>
    <w:rsid w:val="00DE3D6B"/>
    <w:rsid w:val="00DF03A3"/>
    <w:rsid w:val="00DF5F08"/>
    <w:rsid w:val="00E00B9E"/>
    <w:rsid w:val="00E011E2"/>
    <w:rsid w:val="00E26E1A"/>
    <w:rsid w:val="00E339FF"/>
    <w:rsid w:val="00E96E14"/>
    <w:rsid w:val="00EA07EA"/>
    <w:rsid w:val="00EA336D"/>
    <w:rsid w:val="00EC6B49"/>
    <w:rsid w:val="00ED05D1"/>
    <w:rsid w:val="00EE65EE"/>
    <w:rsid w:val="00F23705"/>
    <w:rsid w:val="00F30F69"/>
    <w:rsid w:val="00F46BA2"/>
    <w:rsid w:val="00F526E1"/>
    <w:rsid w:val="00F646C0"/>
    <w:rsid w:val="00F725B2"/>
    <w:rsid w:val="00F77A5C"/>
    <w:rsid w:val="00F85FCE"/>
    <w:rsid w:val="00F86677"/>
    <w:rsid w:val="00F92EE8"/>
    <w:rsid w:val="00FA1ECA"/>
    <w:rsid w:val="00FA2F46"/>
    <w:rsid w:val="00FB6653"/>
    <w:rsid w:val="00FB6F5D"/>
    <w:rsid w:val="00FD2C32"/>
    <w:rsid w:val="00FD4AB5"/>
    <w:rsid w:val="00FE1262"/>
    <w:rsid w:val="00FE5119"/>
    <w:rsid w:val="00FF5256"/>
    <w:rsid w:val="00FF5A1B"/>
    <w:rsid w:val="19D54D28"/>
    <w:rsid w:val="3D9B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4D28"/>
  <w15:chartTrackingRefBased/>
  <w15:docId w15:val="{82B4EEDC-745C-4DB0-8E60-51B56BF2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A7F5F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1A7F5F"/>
    <w:pPr>
      <w:spacing w:after="0" w:line="240" w:lineRule="auto"/>
    </w:pPr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A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A7F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B1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F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0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65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B065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78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54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hnVITs1vl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UhnVITs1vl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UhnVITs1v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2458D-C634-4217-B212-66F16447F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DE234-A70A-4C8D-9715-1113A5C58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C8F81-17F0-4E47-91E0-202A83034BFC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Alexander</dc:creator>
  <cp:keywords/>
  <dc:description/>
  <cp:lastModifiedBy>Clarice Alexander</cp:lastModifiedBy>
  <cp:revision>2</cp:revision>
  <dcterms:created xsi:type="dcterms:W3CDTF">2026-02-27T14:48:00Z</dcterms:created>
  <dcterms:modified xsi:type="dcterms:W3CDTF">2026-02-27T14:48:00Z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