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9D87" w14:textId="72D4248C" w:rsidR="00413225" w:rsidRPr="00422C35" w:rsidRDefault="00413225" w:rsidP="00787885">
      <w:pPr>
        <w:jc w:val="center"/>
        <w:rPr>
          <w:rFonts w:ascii="Helvetica" w:hAnsi="Helvetica"/>
          <w:b/>
          <w:u w:val="single"/>
          <w:lang w:val="es-ES"/>
        </w:rPr>
      </w:pPr>
      <w:r w:rsidRPr="00422C35">
        <w:rPr>
          <w:rFonts w:ascii="Helvetica" w:hAnsi="Helvetica"/>
          <w:b/>
          <w:bCs/>
          <w:u w:val="single"/>
          <w:lang w:val="es-ES"/>
        </w:rPr>
        <w:t>AVISO DE REUNIÓN</w:t>
      </w:r>
    </w:p>
    <w:p w14:paraId="6C31859F" w14:textId="77777777" w:rsidR="004E02DE" w:rsidRPr="00422C35" w:rsidRDefault="004E02DE" w:rsidP="001773F0">
      <w:pPr>
        <w:rPr>
          <w:rFonts w:ascii="Helvetica" w:hAnsi="Helvetica"/>
          <w:b/>
          <w:lang w:val="es-ES"/>
        </w:rPr>
      </w:pPr>
    </w:p>
    <w:p w14:paraId="1F54F567" w14:textId="77777777" w:rsidR="005A7B1E" w:rsidRPr="00422C35" w:rsidRDefault="005A7B1E" w:rsidP="00787885">
      <w:pPr>
        <w:jc w:val="center"/>
        <w:rPr>
          <w:rFonts w:ascii="Helvetica" w:hAnsi="Helvetica"/>
          <w:b/>
          <w:lang w:val="es-ES"/>
        </w:rPr>
      </w:pPr>
    </w:p>
    <w:p w14:paraId="65B01409" w14:textId="27E59BE6" w:rsidR="00635976" w:rsidRDefault="00BC679C" w:rsidP="00787885">
      <w:pPr>
        <w:jc w:val="center"/>
        <w:rPr>
          <w:rFonts w:ascii="Helvetica" w:hAnsi="Helvetica"/>
          <w:lang w:val="es-ES"/>
        </w:rPr>
      </w:pPr>
      <w:r>
        <w:rPr>
          <w:rFonts w:ascii="Helvetica" w:hAnsi="Helvetica"/>
          <w:lang w:val="es-ES"/>
        </w:rPr>
        <w:t xml:space="preserve">Por la </w:t>
      </w:r>
      <w:r w:rsidR="00413225" w:rsidRPr="00422C35">
        <w:rPr>
          <w:rFonts w:ascii="Helvetica" w:hAnsi="Helvetica"/>
          <w:lang w:val="es-ES"/>
        </w:rPr>
        <w:t>presente, se informa que la</w:t>
      </w:r>
    </w:p>
    <w:p w14:paraId="6C001355" w14:textId="77777777" w:rsidR="00922E9E" w:rsidRPr="00422C35" w:rsidRDefault="00922E9E" w:rsidP="00787885">
      <w:pPr>
        <w:jc w:val="center"/>
        <w:rPr>
          <w:rFonts w:ascii="Helvetica" w:hAnsi="Helvetica"/>
          <w:b/>
          <w:lang w:val="es-ES"/>
        </w:rPr>
      </w:pPr>
    </w:p>
    <w:p w14:paraId="2EFD880B" w14:textId="389B78B4" w:rsidR="00635976" w:rsidRPr="00422C35" w:rsidRDefault="00635976" w:rsidP="00787885">
      <w:pPr>
        <w:jc w:val="center"/>
        <w:rPr>
          <w:rFonts w:ascii="Helvetica" w:hAnsi="Helvetica"/>
          <w:b/>
          <w:lang w:val="es-ES"/>
        </w:rPr>
      </w:pPr>
      <w:r w:rsidRPr="00422C35">
        <w:rPr>
          <w:rFonts w:ascii="Helvetica" w:hAnsi="Helvetica"/>
          <w:b/>
          <w:bCs/>
          <w:lang w:val="es-ES"/>
        </w:rPr>
        <w:t xml:space="preserve">COMISIÓN DE LA COMUNIDAD PARA LA </w:t>
      </w:r>
      <w:r w:rsidR="00315E1A" w:rsidRPr="00422C35">
        <w:rPr>
          <w:rFonts w:ascii="Helvetica" w:hAnsi="Helvetica"/>
          <w:b/>
          <w:bCs/>
          <w:lang w:val="es-ES"/>
        </w:rPr>
        <w:t xml:space="preserve">SEGURIDAD PÚBLICA </w:t>
      </w:r>
      <w:r w:rsidR="002C24A5">
        <w:rPr>
          <w:rFonts w:ascii="Helvetica" w:hAnsi="Helvetica"/>
          <w:b/>
          <w:bCs/>
          <w:lang w:val="es-ES"/>
        </w:rPr>
        <w:t xml:space="preserve">Y </w:t>
      </w:r>
      <w:r w:rsidRPr="00422C35">
        <w:rPr>
          <w:rFonts w:ascii="Helvetica" w:hAnsi="Helvetica"/>
          <w:b/>
          <w:bCs/>
          <w:lang w:val="es-ES"/>
        </w:rPr>
        <w:t xml:space="preserve">RESPONSABILIDAD </w:t>
      </w:r>
    </w:p>
    <w:p w14:paraId="6B796FAF" w14:textId="77777777" w:rsidR="00551752" w:rsidRDefault="00551752" w:rsidP="00787885">
      <w:pPr>
        <w:jc w:val="center"/>
        <w:rPr>
          <w:rFonts w:ascii="Helvetica" w:hAnsi="Helvetica"/>
          <w:b/>
          <w:bCs/>
          <w:lang w:val="es-ES"/>
        </w:rPr>
      </w:pPr>
    </w:p>
    <w:p w14:paraId="24632397" w14:textId="00318E28" w:rsidR="00B361AC" w:rsidRPr="00422C35" w:rsidRDefault="00395F8C" w:rsidP="00787885">
      <w:pPr>
        <w:jc w:val="center"/>
        <w:rPr>
          <w:rFonts w:ascii="Helvetica" w:hAnsi="Helvetica"/>
          <w:b/>
          <w:lang w:val="es-ES"/>
        </w:rPr>
      </w:pPr>
      <w:r w:rsidRPr="00422C35">
        <w:rPr>
          <w:rFonts w:ascii="Helvetica" w:hAnsi="Helvetica"/>
          <w:b/>
          <w:bCs/>
          <w:lang w:val="es-ES"/>
        </w:rPr>
        <w:t>hará una reunión</w:t>
      </w:r>
      <w:r w:rsidR="00170C65">
        <w:rPr>
          <w:rFonts w:ascii="Helvetica" w:hAnsi="Helvetica"/>
          <w:b/>
          <w:bCs/>
          <w:lang w:val="es-ES"/>
        </w:rPr>
        <w:t xml:space="preserve"> </w:t>
      </w:r>
      <w:r w:rsidR="00170C65" w:rsidRPr="00422C35">
        <w:rPr>
          <w:rFonts w:ascii="Helvetica" w:hAnsi="Helvetica" w:cs="Arial Rounded MT Bold"/>
          <w:b/>
          <w:bCs/>
          <w:color w:val="000000"/>
          <w:lang w:val="es-ES"/>
        </w:rPr>
        <w:t>pública</w:t>
      </w:r>
    </w:p>
    <w:p w14:paraId="47AD9461" w14:textId="77777777" w:rsidR="00C47BDA" w:rsidRDefault="00C47BDA" w:rsidP="004158ED">
      <w:pPr>
        <w:autoSpaceDE w:val="0"/>
        <w:autoSpaceDN w:val="0"/>
        <w:adjustRightInd w:val="0"/>
        <w:rPr>
          <w:rFonts w:ascii="Helvetica" w:eastAsiaTheme="minorHAnsi" w:hAnsi="Helvetica" w:cs="Helvetica"/>
          <w:b/>
          <w:bCs/>
        </w:rPr>
      </w:pPr>
    </w:p>
    <w:p w14:paraId="26E7A5F1" w14:textId="0DFA6F26" w:rsidR="00E61FA8" w:rsidRDefault="00E61FA8" w:rsidP="67B8E08A">
      <w:pPr>
        <w:jc w:val="center"/>
        <w:rPr>
          <w:rFonts w:ascii="Helvetica" w:hAnsi="Helvetica" w:cs="Helvetica"/>
          <w:b/>
          <w:bCs/>
        </w:rPr>
      </w:pPr>
      <w:proofErr w:type="spellStart"/>
      <w:r w:rsidRPr="67B8E08A">
        <w:rPr>
          <w:rFonts w:ascii="Helvetica" w:hAnsi="Helvetica" w:cs="Helvetica"/>
          <w:b/>
          <w:bCs/>
        </w:rPr>
        <w:t>j</w:t>
      </w:r>
      <w:r w:rsidR="00BD2B41" w:rsidRPr="67B8E08A">
        <w:rPr>
          <w:rFonts w:ascii="Helvetica" w:hAnsi="Helvetica" w:cs="Helvetica"/>
          <w:b/>
          <w:bCs/>
        </w:rPr>
        <w:t>ueves</w:t>
      </w:r>
      <w:proofErr w:type="spellEnd"/>
      <w:r w:rsidR="00BD2B41" w:rsidRPr="67B8E08A">
        <w:rPr>
          <w:rFonts w:ascii="Helvetica" w:hAnsi="Helvetica" w:cs="Helvetica"/>
          <w:b/>
          <w:bCs/>
        </w:rPr>
        <w:t xml:space="preserve">, </w:t>
      </w:r>
      <w:r w:rsidR="3F611199" w:rsidRPr="67B8E08A">
        <w:rPr>
          <w:rFonts w:ascii="Helvetica" w:hAnsi="Helvetica" w:cs="Helvetica"/>
          <w:b/>
          <w:bCs/>
        </w:rPr>
        <w:t xml:space="preserve">30 de </w:t>
      </w:r>
      <w:proofErr w:type="spellStart"/>
      <w:r w:rsidR="3F611199" w:rsidRPr="67B8E08A">
        <w:rPr>
          <w:rFonts w:ascii="Helvetica" w:hAnsi="Helvetica" w:cs="Helvetica"/>
          <w:b/>
          <w:bCs/>
        </w:rPr>
        <w:t>octubre</w:t>
      </w:r>
      <w:proofErr w:type="spellEnd"/>
      <w:r w:rsidR="3F611199" w:rsidRPr="67B8E08A">
        <w:rPr>
          <w:rFonts w:ascii="Helvetica" w:hAnsi="Helvetica" w:cs="Helvetica"/>
          <w:b/>
          <w:bCs/>
        </w:rPr>
        <w:t xml:space="preserve"> de 2025</w:t>
      </w:r>
    </w:p>
    <w:p w14:paraId="2CD0C0F1" w14:textId="77777777" w:rsidR="00BD2B41" w:rsidRDefault="00BD2B41" w:rsidP="00BD2B41">
      <w:pPr>
        <w:jc w:val="center"/>
        <w:rPr>
          <w:rFonts w:ascii="Helvetica" w:eastAsiaTheme="minorHAnsi" w:hAnsi="Helvetica" w:cs="Helvetica"/>
          <w:b/>
          <w:bCs/>
        </w:rPr>
      </w:pPr>
      <w:r w:rsidRPr="004158ED">
        <w:rPr>
          <w:rFonts w:ascii="Helvetica" w:eastAsiaTheme="minorHAnsi" w:hAnsi="Helvetica" w:cs="Helvetica"/>
          <w:b/>
          <w:bCs/>
        </w:rPr>
        <w:t>6:30pm</w:t>
      </w:r>
    </w:p>
    <w:p w14:paraId="6BE6D6EF" w14:textId="77777777" w:rsidR="00BD2B41" w:rsidRDefault="00BD2B41" w:rsidP="00BD2B41">
      <w:pPr>
        <w:jc w:val="center"/>
        <w:rPr>
          <w:rFonts w:ascii="Helvetica" w:eastAsiaTheme="minorHAnsi" w:hAnsi="Helvetica" w:cs="Helvetica"/>
          <w:b/>
          <w:bCs/>
        </w:rPr>
      </w:pPr>
    </w:p>
    <w:p w14:paraId="67C740EB" w14:textId="7EC8305C" w:rsidR="2D02D27C" w:rsidRDefault="2D02D27C" w:rsidP="67B8E08A">
      <w:pPr>
        <w:pStyle w:val="Default"/>
        <w:jc w:val="center"/>
        <w:rPr>
          <w:rFonts w:ascii="Arial" w:eastAsia="Arial" w:hAnsi="Arial" w:cs="Arial"/>
          <w:sz w:val="23"/>
          <w:szCs w:val="23"/>
        </w:rPr>
      </w:pPr>
      <w:r w:rsidRPr="67B8E08A">
        <w:rPr>
          <w:rFonts w:ascii="Arial" w:eastAsia="Arial" w:hAnsi="Arial" w:cs="Arial"/>
          <w:b/>
          <w:bCs/>
          <w:sz w:val="22"/>
          <w:szCs w:val="22"/>
        </w:rPr>
        <w:t>Copernicus Center 5216 W Lawrence St, Chicago, IL 60630</w:t>
      </w:r>
    </w:p>
    <w:p w14:paraId="76283EF5" w14:textId="77777777" w:rsidR="004158ED" w:rsidRPr="004158ED" w:rsidRDefault="004158ED" w:rsidP="004158E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3"/>
          <w:szCs w:val="23"/>
        </w:rPr>
      </w:pPr>
    </w:p>
    <w:p w14:paraId="1319BF21" w14:textId="59780894" w:rsidR="004158ED" w:rsidRDefault="004158ED" w:rsidP="004158ED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lang w:val="es-ES"/>
        </w:rPr>
      </w:pPr>
      <w:r w:rsidRPr="25027A2E">
        <w:rPr>
          <w:rFonts w:ascii="Helvetica" w:hAnsi="Helvetica"/>
          <w:b/>
          <w:bCs/>
          <w:lang w:val="es-ES"/>
        </w:rPr>
        <w:t xml:space="preserve">Si desea asistir a la reunión de forma remota viendo la transmisión en vivo de la Comisión en Zoom, haga clic </w:t>
      </w:r>
      <w:r w:rsidR="00DD563E" w:rsidRPr="25027A2E">
        <w:rPr>
          <w:rFonts w:ascii="Helvetica" w:hAnsi="Helvetica"/>
          <w:b/>
          <w:bCs/>
          <w:lang w:val="es-ES"/>
        </w:rPr>
        <w:t>aquí:</w:t>
      </w:r>
    </w:p>
    <w:p w14:paraId="670FEA1B" w14:textId="744F17E9" w:rsidR="62860C98" w:rsidRDefault="62860C98" w:rsidP="25027A2E">
      <w:pPr>
        <w:jc w:val="center"/>
      </w:pPr>
      <w:hyperlink r:id="rId9">
        <w:r w:rsidRPr="25027A2E">
          <w:rPr>
            <w:rStyle w:val="Hyperlink"/>
            <w:rFonts w:ascii="Arial" w:eastAsia="Arial" w:hAnsi="Arial" w:cs="Arial"/>
          </w:rPr>
          <w:t>https://cityofchicago-org.zoom.us/webinar/register/WN_j391BhsIS2GifpwGHywSaw</w:t>
        </w:r>
      </w:hyperlink>
    </w:p>
    <w:p w14:paraId="7D2CE448" w14:textId="77777777" w:rsidR="00DD563E" w:rsidRDefault="00DD563E" w:rsidP="004158ED">
      <w:pPr>
        <w:autoSpaceDE w:val="0"/>
        <w:autoSpaceDN w:val="0"/>
        <w:adjustRightInd w:val="0"/>
        <w:jc w:val="center"/>
        <w:rPr>
          <w:rFonts w:ascii="Helvetica" w:hAnsi="Helvetica"/>
          <w:b/>
          <w:bCs/>
          <w:lang w:val="es-ES"/>
        </w:rPr>
      </w:pPr>
    </w:p>
    <w:p w14:paraId="27421127" w14:textId="6DB786A7" w:rsidR="00BC679C" w:rsidRPr="00BC679C" w:rsidRDefault="00BC679C" w:rsidP="00BC679C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La</w:t>
      </w:r>
      <w:r w:rsidRPr="00BC679C">
        <w:rPr>
          <w:rFonts w:ascii="Helvetica" w:hAnsi="Helvetica"/>
          <w:b/>
        </w:rPr>
        <w:t xml:space="preserve"> agenda de </w:t>
      </w:r>
      <w:proofErr w:type="spellStart"/>
      <w:r w:rsidRPr="00BC679C">
        <w:rPr>
          <w:rFonts w:ascii="Helvetica" w:hAnsi="Helvetica"/>
          <w:b/>
        </w:rPr>
        <w:t>esta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reunión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estará</w:t>
      </w:r>
      <w:proofErr w:type="spellEnd"/>
      <w:r w:rsidRPr="00BC679C">
        <w:rPr>
          <w:rFonts w:ascii="Helvetica" w:hAnsi="Helvetica"/>
          <w:b/>
        </w:rPr>
        <w:t xml:space="preserve"> disponible </w:t>
      </w:r>
      <w:proofErr w:type="spellStart"/>
      <w:r w:rsidRPr="00BC679C">
        <w:rPr>
          <w:rFonts w:ascii="Helvetica" w:hAnsi="Helvetica"/>
          <w:b/>
        </w:rPr>
        <w:t>electrónicamente</w:t>
      </w:r>
      <w:proofErr w:type="spellEnd"/>
      <w:r w:rsidRPr="00BC679C">
        <w:rPr>
          <w:rFonts w:ascii="Helvetica" w:hAnsi="Helvetica"/>
          <w:b/>
        </w:rPr>
        <w:t xml:space="preserve"> </w:t>
      </w:r>
    </w:p>
    <w:p w14:paraId="1EFB3C39" w14:textId="0CCA4F0A" w:rsidR="00BC679C" w:rsidRDefault="00BC679C" w:rsidP="00BC679C">
      <w:pPr>
        <w:jc w:val="center"/>
        <w:rPr>
          <w:rFonts w:ascii="Helvetica" w:hAnsi="Helvetica"/>
          <w:b/>
        </w:rPr>
      </w:pPr>
      <w:proofErr w:type="spellStart"/>
      <w:r w:rsidRPr="00BC679C">
        <w:rPr>
          <w:rFonts w:ascii="Helvetica" w:hAnsi="Helvetica"/>
          <w:b/>
        </w:rPr>
        <w:t>en</w:t>
      </w:r>
      <w:proofErr w:type="spellEnd"/>
      <w:r w:rsidRPr="00BC679C">
        <w:rPr>
          <w:rFonts w:ascii="Helvetica" w:hAnsi="Helvetica"/>
          <w:b/>
        </w:rPr>
        <w:t xml:space="preserve"> </w:t>
      </w:r>
      <w:proofErr w:type="spellStart"/>
      <w:r w:rsidRPr="00BC679C">
        <w:rPr>
          <w:rFonts w:ascii="Helvetica" w:hAnsi="Helvetica"/>
          <w:b/>
        </w:rPr>
        <w:t>el</w:t>
      </w:r>
      <w:proofErr w:type="spellEnd"/>
      <w:r w:rsidRPr="00BC679C">
        <w:rPr>
          <w:rFonts w:ascii="Helvetica" w:hAnsi="Helvetica"/>
          <w:b/>
        </w:rPr>
        <w:t xml:space="preserve"> sitio web de la Comisión </w:t>
      </w:r>
      <w:proofErr w:type="spellStart"/>
      <w:r w:rsidRPr="00BC679C">
        <w:rPr>
          <w:rFonts w:ascii="Helvetica" w:hAnsi="Helvetica"/>
          <w:b/>
        </w:rPr>
        <w:t>Comunitaria</w:t>
      </w:r>
      <w:proofErr w:type="spellEnd"/>
      <w:r w:rsidRPr="00BC679C">
        <w:rPr>
          <w:rFonts w:ascii="Helvetica" w:hAnsi="Helvetica"/>
          <w:b/>
        </w:rPr>
        <w:t>:</w:t>
      </w:r>
    </w:p>
    <w:p w14:paraId="62BAF605" w14:textId="0D135ECF" w:rsidR="001B106A" w:rsidRDefault="00051051" w:rsidP="00051051">
      <w:pPr>
        <w:jc w:val="center"/>
      </w:pPr>
      <w:hyperlink r:id="rId10" w:history="1">
        <w:r w:rsidRPr="00A966B7">
          <w:rPr>
            <w:rStyle w:val="Hyperlink"/>
          </w:rPr>
          <w:t>https://www.chicago.gov/city/en/depts/ccpsa.html</w:t>
        </w:r>
      </w:hyperlink>
    </w:p>
    <w:p w14:paraId="061C7607" w14:textId="77777777" w:rsidR="00051051" w:rsidRPr="001A117E" w:rsidRDefault="00051051" w:rsidP="001B106A">
      <w:pPr>
        <w:rPr>
          <w:rFonts w:ascii="Helvetica" w:hAnsi="Helvetica" w:cs="Arial Rounded MT Bold"/>
          <w:b/>
          <w:color w:val="000000"/>
          <w:highlight w:val="yellow"/>
        </w:rPr>
      </w:pPr>
    </w:p>
    <w:p w14:paraId="43DFC220" w14:textId="77777777" w:rsidR="005A7B1E" w:rsidRPr="00422C35" w:rsidRDefault="005A7B1E" w:rsidP="00DD29CE">
      <w:pPr>
        <w:rPr>
          <w:rFonts w:ascii="Helvetica" w:eastAsia="Times New Roman" w:hAnsi="Helvetica" w:cs="Times New Roman"/>
          <w:color w:val="000000"/>
          <w:lang w:val="es-ES"/>
        </w:rPr>
      </w:pPr>
    </w:p>
    <w:p w14:paraId="6D9E404D" w14:textId="4F403E7A" w:rsidR="00340135" w:rsidRPr="00422C35" w:rsidRDefault="00BC679C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color w:val="000000"/>
          <w:lang w:val="es-ES"/>
        </w:rPr>
      </w:pPr>
      <w:r>
        <w:rPr>
          <w:rFonts w:ascii="Helvetica" w:hAnsi="Helvetica" w:cs="Arial Rounded MT Bold"/>
          <w:b/>
          <w:bCs/>
          <w:color w:val="000000"/>
          <w:lang w:val="es-ES"/>
        </w:rPr>
        <w:t xml:space="preserve">La Comisión </w:t>
      </w:r>
      <w:r w:rsidRPr="00BC679C">
        <w:rPr>
          <w:rFonts w:ascii="Helvetica" w:hAnsi="Helvetica" w:cs="Arial Rounded MT Bold"/>
          <w:b/>
          <w:bCs/>
          <w:color w:val="000000"/>
          <w:lang w:val="es-ES"/>
        </w:rPr>
        <w:t>ofrecerá</w:t>
      </w:r>
      <w:r>
        <w:rPr>
          <w:rFonts w:ascii="Helvetica" w:hAnsi="Helvetica" w:cs="Arial Rounded MT Bold"/>
          <w:b/>
          <w:bCs/>
          <w:color w:val="000000"/>
          <w:lang w:val="es-ES"/>
        </w:rPr>
        <w:t xml:space="preserve"> al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 xml:space="preserve">público la 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oportunidad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>de hacer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 comentarios. Cada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>participante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 </w:t>
      </w:r>
      <w:r w:rsidR="00F634B1">
        <w:rPr>
          <w:rFonts w:ascii="Helvetica" w:hAnsi="Helvetica" w:cs="Arial Rounded MT Bold"/>
          <w:b/>
          <w:bCs/>
          <w:color w:val="000000"/>
          <w:lang w:val="es-ES"/>
        </w:rPr>
        <w:t xml:space="preserve">en 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los comentarios del público tendrá un máximo de dos minutos para hablar. Se dedicará un total de </w:t>
      </w:r>
      <w:r w:rsidR="00BC2822">
        <w:rPr>
          <w:rFonts w:ascii="Helvetica" w:hAnsi="Helvetica" w:cs="Arial Rounded MT Bold"/>
          <w:b/>
          <w:bCs/>
          <w:color w:val="000000"/>
          <w:lang w:val="es-ES"/>
        </w:rPr>
        <w:t>2</w:t>
      </w:r>
      <w:r w:rsidR="006E38BF" w:rsidRPr="00422C35">
        <w:rPr>
          <w:rFonts w:ascii="Helvetica" w:hAnsi="Helvetica" w:cs="Arial Rounded MT Bold"/>
          <w:b/>
          <w:bCs/>
          <w:color w:val="000000"/>
          <w:lang w:val="es-ES"/>
        </w:rPr>
        <w:t xml:space="preserve">0 minutos a los comentarios del público. </w:t>
      </w:r>
    </w:p>
    <w:p w14:paraId="6717FB7C" w14:textId="23BA18D9" w:rsidR="002B11C5" w:rsidRPr="00422C35" w:rsidRDefault="00B12029" w:rsidP="368AAC84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bCs/>
          <w:color w:val="000000"/>
          <w:lang w:val="es-ES"/>
        </w:rPr>
      </w:pPr>
      <w:r>
        <w:rPr>
          <w:rFonts w:ascii="Helvetica" w:hAnsi="Helvetica" w:cs="Arial Rounded MT Bold"/>
          <w:b/>
          <w:bCs/>
          <w:color w:val="000000" w:themeColor="text1"/>
          <w:lang w:val="es-ES"/>
        </w:rPr>
        <w:t>Cualquier persona interesada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en hablar durante el período de comentarios públicos </w:t>
      </w:r>
      <w:r>
        <w:rPr>
          <w:rFonts w:ascii="Helvetica" w:hAnsi="Helvetica" w:cs="Arial Rounded MT Bold"/>
          <w:b/>
          <w:bCs/>
          <w:color w:val="000000" w:themeColor="text1"/>
          <w:lang w:val="es-ES"/>
        </w:rPr>
        <w:t>debería</w:t>
      </w:r>
      <w:r w:rsidR="00F634B1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>escribir su nombre en una tarjeta propor</w:t>
      </w:r>
      <w:r w:rsidR="00CF014E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cionada en la reunión, y entregarla 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al personal de la Comisión en la </w:t>
      </w:r>
      <w:r>
        <w:rPr>
          <w:rFonts w:ascii="Helvetica" w:hAnsi="Helvetica" w:cs="Arial Rounded MT Bold"/>
          <w:b/>
          <w:bCs/>
          <w:color w:val="000000" w:themeColor="text1"/>
          <w:lang w:val="es-ES"/>
        </w:rPr>
        <w:t>sala de reuniones</w:t>
      </w:r>
      <w:r w:rsidR="00BC679C" w:rsidRPr="00BC679C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 en cualquier momento entre las 6:00-6:30 pm del día de la reunión.</w:t>
      </w:r>
      <w:r w:rsidR="00BC679C">
        <w:t xml:space="preserve"> </w:t>
      </w:r>
      <w:r w:rsidR="18F7C098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Si la cantidad de participantes interesados en hablar excede el tiempo dedicado a los comentarios del público, se </w:t>
      </w:r>
      <w:r w:rsidR="68A7B51A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seleccionará a </w:t>
      </w:r>
      <w:r w:rsidR="18F7C098" w:rsidRPr="368AAC84">
        <w:rPr>
          <w:rFonts w:ascii="Helvetica" w:hAnsi="Helvetica" w:cs="Arial Rounded MT Bold"/>
          <w:b/>
          <w:bCs/>
          <w:color w:val="000000" w:themeColor="text1"/>
          <w:lang w:val="es-ES"/>
        </w:rPr>
        <w:t xml:space="preserve">los participantes por sorteo. </w:t>
      </w:r>
    </w:p>
    <w:p w14:paraId="58F902BD" w14:textId="0916E71C" w:rsidR="003B353B" w:rsidRDefault="003B353B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 Rounded MT Bold"/>
          <w:b/>
          <w:bCs/>
          <w:color w:val="000000"/>
          <w:lang w:val="es-ES"/>
        </w:rPr>
      </w:pPr>
      <w:r w:rsidRPr="003B353B">
        <w:rPr>
          <w:rFonts w:ascii="Helvetica" w:hAnsi="Helvetica" w:cs="Arial Rounded MT Bold"/>
          <w:b/>
          <w:bCs/>
          <w:color w:val="000000"/>
          <w:lang w:val="es-ES"/>
        </w:rPr>
        <w:t>Cualquier persona puede presentar comentarios públicos por escrito entregándolos en la reunión pública o enviándolos por correo electrónico a CommunityCommissionPublicComment@cityofchicago.org.</w:t>
      </w:r>
    </w:p>
    <w:p w14:paraId="0CB40B93" w14:textId="4EACCD93" w:rsidR="006E38BF" w:rsidRPr="00422C35" w:rsidRDefault="006E38BF" w:rsidP="00F843B9">
      <w:pPr>
        <w:widowControl w:val="0"/>
        <w:autoSpaceDE w:val="0"/>
        <w:autoSpaceDN w:val="0"/>
        <w:adjustRightInd w:val="0"/>
        <w:spacing w:after="240"/>
        <w:rPr>
          <w:rFonts w:ascii="Helvetica" w:hAnsi="Helvetica" w:cs="Times"/>
          <w:color w:val="000000"/>
          <w:lang w:val="es-ES"/>
        </w:rPr>
      </w:pPr>
    </w:p>
    <w:sectPr w:rsidR="006E38BF" w:rsidRPr="00422C35" w:rsidSect="003A0575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A8C1" w14:textId="77777777" w:rsidR="00847414" w:rsidRDefault="00847414" w:rsidP="009666D0">
      <w:r>
        <w:separator/>
      </w:r>
    </w:p>
  </w:endnote>
  <w:endnote w:type="continuationSeparator" w:id="0">
    <w:p w14:paraId="7663641B" w14:textId="77777777" w:rsidR="00847414" w:rsidRDefault="00847414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ECBB" w14:textId="77777777" w:rsidR="00847414" w:rsidRDefault="00847414" w:rsidP="009666D0">
      <w:r>
        <w:separator/>
      </w:r>
    </w:p>
  </w:footnote>
  <w:footnote w:type="continuationSeparator" w:id="0">
    <w:p w14:paraId="630AAC87" w14:textId="77777777" w:rsidR="00847414" w:rsidRDefault="00847414" w:rsidP="00966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235F2"/>
    <w:rsid w:val="00051051"/>
    <w:rsid w:val="00062C99"/>
    <w:rsid w:val="00071AC4"/>
    <w:rsid w:val="000A14D3"/>
    <w:rsid w:val="000E7980"/>
    <w:rsid w:val="00101A42"/>
    <w:rsid w:val="00103D77"/>
    <w:rsid w:val="0012698C"/>
    <w:rsid w:val="00170C65"/>
    <w:rsid w:val="001773F0"/>
    <w:rsid w:val="001A117E"/>
    <w:rsid w:val="001A3E39"/>
    <w:rsid w:val="001A6308"/>
    <w:rsid w:val="001B106A"/>
    <w:rsid w:val="001B35C8"/>
    <w:rsid w:val="00200B8E"/>
    <w:rsid w:val="002412AC"/>
    <w:rsid w:val="002539B6"/>
    <w:rsid w:val="00265536"/>
    <w:rsid w:val="0026608A"/>
    <w:rsid w:val="00292A58"/>
    <w:rsid w:val="002B11C5"/>
    <w:rsid w:val="002C24A5"/>
    <w:rsid w:val="003019D6"/>
    <w:rsid w:val="00314C44"/>
    <w:rsid w:val="00315E1A"/>
    <w:rsid w:val="00315F05"/>
    <w:rsid w:val="00322BEE"/>
    <w:rsid w:val="00340135"/>
    <w:rsid w:val="003524C6"/>
    <w:rsid w:val="00384ACE"/>
    <w:rsid w:val="00395F8C"/>
    <w:rsid w:val="003A0575"/>
    <w:rsid w:val="003B353B"/>
    <w:rsid w:val="003F523A"/>
    <w:rsid w:val="00413225"/>
    <w:rsid w:val="00415242"/>
    <w:rsid w:val="004158ED"/>
    <w:rsid w:val="00422C35"/>
    <w:rsid w:val="004865F1"/>
    <w:rsid w:val="004B6A10"/>
    <w:rsid w:val="004D1F92"/>
    <w:rsid w:val="004E02DE"/>
    <w:rsid w:val="004F47BC"/>
    <w:rsid w:val="004F4ECA"/>
    <w:rsid w:val="00505718"/>
    <w:rsid w:val="00526AC6"/>
    <w:rsid w:val="005355BC"/>
    <w:rsid w:val="005431F3"/>
    <w:rsid w:val="00551752"/>
    <w:rsid w:val="00553BBA"/>
    <w:rsid w:val="00583D07"/>
    <w:rsid w:val="005940A6"/>
    <w:rsid w:val="00596FE1"/>
    <w:rsid w:val="005A7B1E"/>
    <w:rsid w:val="005B3DC6"/>
    <w:rsid w:val="005D0F40"/>
    <w:rsid w:val="005F1734"/>
    <w:rsid w:val="005F7E34"/>
    <w:rsid w:val="00623582"/>
    <w:rsid w:val="00635976"/>
    <w:rsid w:val="00647772"/>
    <w:rsid w:val="006634A7"/>
    <w:rsid w:val="006E38BF"/>
    <w:rsid w:val="007064E3"/>
    <w:rsid w:val="00715DA8"/>
    <w:rsid w:val="00787885"/>
    <w:rsid w:val="007960B1"/>
    <w:rsid w:val="00796944"/>
    <w:rsid w:val="007B2A3C"/>
    <w:rsid w:val="007C3C1A"/>
    <w:rsid w:val="00844FFA"/>
    <w:rsid w:val="00845A38"/>
    <w:rsid w:val="00847414"/>
    <w:rsid w:val="00882548"/>
    <w:rsid w:val="008C392A"/>
    <w:rsid w:val="008C3B07"/>
    <w:rsid w:val="008D6492"/>
    <w:rsid w:val="008D7890"/>
    <w:rsid w:val="008E161E"/>
    <w:rsid w:val="008E6266"/>
    <w:rsid w:val="0090001C"/>
    <w:rsid w:val="00902F36"/>
    <w:rsid w:val="00922E9E"/>
    <w:rsid w:val="00923CD7"/>
    <w:rsid w:val="009346EC"/>
    <w:rsid w:val="009366E5"/>
    <w:rsid w:val="009513AA"/>
    <w:rsid w:val="009666D0"/>
    <w:rsid w:val="00977AA9"/>
    <w:rsid w:val="009976BB"/>
    <w:rsid w:val="009E2955"/>
    <w:rsid w:val="009F3844"/>
    <w:rsid w:val="00A431AA"/>
    <w:rsid w:val="00A53E96"/>
    <w:rsid w:val="00A947A3"/>
    <w:rsid w:val="00AE545F"/>
    <w:rsid w:val="00AF3747"/>
    <w:rsid w:val="00AF53E7"/>
    <w:rsid w:val="00B002DD"/>
    <w:rsid w:val="00B12029"/>
    <w:rsid w:val="00B361AC"/>
    <w:rsid w:val="00B90B23"/>
    <w:rsid w:val="00BA65D1"/>
    <w:rsid w:val="00BB4569"/>
    <w:rsid w:val="00BC25C0"/>
    <w:rsid w:val="00BC2822"/>
    <w:rsid w:val="00BC679C"/>
    <w:rsid w:val="00BD2B41"/>
    <w:rsid w:val="00C31005"/>
    <w:rsid w:val="00C44BD7"/>
    <w:rsid w:val="00C47BDA"/>
    <w:rsid w:val="00C7562D"/>
    <w:rsid w:val="00C9389D"/>
    <w:rsid w:val="00C97687"/>
    <w:rsid w:val="00CD4E2F"/>
    <w:rsid w:val="00CF014E"/>
    <w:rsid w:val="00D02D42"/>
    <w:rsid w:val="00D171CB"/>
    <w:rsid w:val="00D43E11"/>
    <w:rsid w:val="00D71974"/>
    <w:rsid w:val="00DD29CE"/>
    <w:rsid w:val="00DD4AA7"/>
    <w:rsid w:val="00DD5571"/>
    <w:rsid w:val="00DD563E"/>
    <w:rsid w:val="00DF2BBD"/>
    <w:rsid w:val="00E61FA8"/>
    <w:rsid w:val="00EA17EC"/>
    <w:rsid w:val="00EA4574"/>
    <w:rsid w:val="00EA72ED"/>
    <w:rsid w:val="00EB0663"/>
    <w:rsid w:val="00EB7955"/>
    <w:rsid w:val="00EC58E3"/>
    <w:rsid w:val="00EC69C6"/>
    <w:rsid w:val="00ED10FD"/>
    <w:rsid w:val="00EF0F0B"/>
    <w:rsid w:val="00EF4A3F"/>
    <w:rsid w:val="00F56803"/>
    <w:rsid w:val="00F634B1"/>
    <w:rsid w:val="00F843B9"/>
    <w:rsid w:val="00F9205D"/>
    <w:rsid w:val="00FB25DC"/>
    <w:rsid w:val="00FB4A92"/>
    <w:rsid w:val="00FF2270"/>
    <w:rsid w:val="00FF2B4C"/>
    <w:rsid w:val="00FF5EA8"/>
    <w:rsid w:val="02780765"/>
    <w:rsid w:val="0B0036EC"/>
    <w:rsid w:val="0F282B2A"/>
    <w:rsid w:val="104432E7"/>
    <w:rsid w:val="18F7C098"/>
    <w:rsid w:val="25027A2E"/>
    <w:rsid w:val="2D02D27C"/>
    <w:rsid w:val="368AAC84"/>
    <w:rsid w:val="3A827994"/>
    <w:rsid w:val="3F611199"/>
    <w:rsid w:val="489BF196"/>
    <w:rsid w:val="4A5059B0"/>
    <w:rsid w:val="4F89171E"/>
    <w:rsid w:val="52B92FF5"/>
    <w:rsid w:val="573C038B"/>
    <w:rsid w:val="62860C98"/>
    <w:rsid w:val="67B8E08A"/>
    <w:rsid w:val="68A7B51A"/>
    <w:rsid w:val="6C9BC75F"/>
    <w:rsid w:val="762CE03C"/>
    <w:rsid w:val="7A383B34"/>
    <w:rsid w:val="7C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22C35"/>
  </w:style>
  <w:style w:type="paragraph" w:styleId="BalloonText">
    <w:name w:val="Balloon Text"/>
    <w:basedOn w:val="Normal"/>
    <w:link w:val="BalloonTextChar"/>
    <w:uiPriority w:val="99"/>
    <w:semiHidden/>
    <w:unhideWhenUsed/>
    <w:rsid w:val="00977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AA9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0F0B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7A383B3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hicago.gov/city/en/depts/ccpsa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cityofchicago-org.zoom.us/webinar/register/WN_j391BhsIS2GifpwGHywS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2f7dbef0c7b3ccb01a51268410979c65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ed9ca1da30b8e7fa4d19a9d4068036f8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48A85-3C45-4484-8B81-FDEFBD0C9980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2.xml><?xml version="1.0" encoding="utf-8"?>
<ds:datastoreItem xmlns:ds="http://schemas.openxmlformats.org/officeDocument/2006/customXml" ds:itemID="{46415EB9-2EC8-476E-8092-8E02A94CE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59574-315F-42D4-913D-76A622367A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2023-01-20T20:01:00Z</cp:lastPrinted>
  <dcterms:created xsi:type="dcterms:W3CDTF">2025-11-21T20:57:00Z</dcterms:created>
  <dcterms:modified xsi:type="dcterms:W3CDTF">2025-11-21T20:57:00Z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